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65CAE28B" w:rsidR="00E66558" w:rsidRDefault="009D71E8" w:rsidP="00A02DC2">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574B44">
        <w:t xml:space="preserve"> 2023-24</w:t>
      </w:r>
      <w:r w:rsidR="00A02DC2">
        <w:t xml:space="preserve">                          </w:t>
      </w:r>
      <w:r w:rsidR="00A02DC2" w:rsidRPr="00A02DC2">
        <w:rPr>
          <w:sz w:val="28"/>
          <w:szCs w:val="28"/>
        </w:rPr>
        <w:t>Shirley Heath Junior School</w:t>
      </w:r>
    </w:p>
    <w:p w14:paraId="2A7D54B2" w14:textId="7D911B69" w:rsidR="00E66558" w:rsidRDefault="009D71E8">
      <w:pPr>
        <w:pStyle w:val="Heading2"/>
        <w:rPr>
          <w:b w:val="0"/>
          <w:bCs/>
          <w:color w:val="auto"/>
          <w:sz w:val="24"/>
          <w:szCs w:val="24"/>
        </w:rPr>
      </w:pPr>
      <w:r>
        <w:rPr>
          <w:b w:val="0"/>
          <w:bCs/>
          <w:color w:val="auto"/>
          <w:sz w:val="24"/>
          <w:szCs w:val="24"/>
        </w:rPr>
        <w:t>This statement details our school’s use of pupil premium (a</w:t>
      </w:r>
      <w:r w:rsidR="00574B44">
        <w:rPr>
          <w:b w:val="0"/>
          <w:bCs/>
          <w:color w:val="auto"/>
          <w:sz w:val="24"/>
          <w:szCs w:val="24"/>
        </w:rPr>
        <w:t>nd recovery premium for the 2023 to 2024</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43C567B1" w:rsidR="00E66558" w:rsidRDefault="00161660">
            <w:pPr>
              <w:pStyle w:val="TableRow"/>
            </w:pPr>
            <w:r>
              <w:t>Shirley Heath Junior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E9A8E73" w:rsidR="00E66558" w:rsidRPr="00AC35D7" w:rsidRDefault="00161660">
            <w:pPr>
              <w:pStyle w:val="TableRow"/>
            </w:pPr>
            <w:r w:rsidRPr="00AC35D7">
              <w:t>420</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9EFB191" w:rsidR="00E66558" w:rsidRPr="00AC35D7" w:rsidRDefault="00AC35D7">
            <w:pPr>
              <w:pStyle w:val="TableRow"/>
            </w:pPr>
            <w:r w:rsidRPr="00AC35D7">
              <w:t>16.7</w:t>
            </w:r>
            <w:r w:rsidR="008652DB" w:rsidRPr="00AC35D7">
              <w:t xml:space="preserve">% </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E69FC22" w:rsidR="00E66558" w:rsidRDefault="009D71E8" w:rsidP="008D5A1F">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DEF24" w14:textId="77777777" w:rsidR="00E66558" w:rsidRDefault="00161660">
            <w:pPr>
              <w:pStyle w:val="TableRow"/>
            </w:pPr>
            <w:r>
              <w:t>2021-2022</w:t>
            </w:r>
          </w:p>
          <w:p w14:paraId="25871330" w14:textId="77777777" w:rsidR="00161660" w:rsidRDefault="00161660">
            <w:pPr>
              <w:pStyle w:val="TableRow"/>
            </w:pPr>
            <w:r>
              <w:t>2022-2023</w:t>
            </w:r>
          </w:p>
          <w:p w14:paraId="2A7D54C2" w14:textId="2C5C273E" w:rsidR="00161660" w:rsidRDefault="00161660">
            <w:pPr>
              <w:pStyle w:val="TableRow"/>
            </w:pPr>
            <w:r>
              <w:t>2023-2024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C93C178" w:rsidR="00E66558" w:rsidRDefault="00574B44">
            <w:pPr>
              <w:pStyle w:val="TableRow"/>
            </w:pPr>
            <w:r>
              <w:t>September 2023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4E51805" w:rsidR="00E66558" w:rsidRDefault="00574B44">
            <w:pPr>
              <w:pStyle w:val="TableRow"/>
            </w:pPr>
            <w:r>
              <w:t>July 2023</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EF7AA57" w:rsidR="00E66558" w:rsidRDefault="004D7EB7" w:rsidP="004D7EB7">
            <w:pPr>
              <w:pStyle w:val="TableRow"/>
              <w:ind w:left="0"/>
            </w:pPr>
            <w:r>
              <w:t xml:space="preserve"> </w:t>
            </w:r>
            <w:r w:rsidR="00161660">
              <w:t>Kara Evans</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33A2F2E" w:rsidR="00E66558" w:rsidRDefault="004D7EB7" w:rsidP="008E4DE3">
            <w:pPr>
              <w:pStyle w:val="TableRow"/>
              <w:ind w:left="0"/>
            </w:pPr>
            <w:r>
              <w:t xml:space="preserve"> </w:t>
            </w:r>
            <w:r w:rsidR="008E4DE3">
              <w:t>Matthew Taylor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3E22DA5" w:rsidR="00E66558" w:rsidRDefault="004D7EB7" w:rsidP="004D7EB7">
            <w:pPr>
              <w:pStyle w:val="TableRow"/>
              <w:ind w:left="0"/>
            </w:pPr>
            <w:r>
              <w:t xml:space="preserve"> </w:t>
            </w:r>
            <w:r w:rsidR="00161660">
              <w:t>Sharon Roberts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BB7F90E" w:rsidR="00AA7ACC" w:rsidRPr="00663424" w:rsidRDefault="00AA7ACC" w:rsidP="00AA7ACC">
            <w:pPr>
              <w:pStyle w:val="TableRow"/>
              <w:rPr>
                <w:highlight w:val="yellow"/>
              </w:rPr>
            </w:pPr>
            <w:r>
              <w:t>£</w:t>
            </w:r>
            <w:r w:rsidR="001F3297">
              <w:t>90,210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7BCC85D3" w:rsidR="00E66558" w:rsidRPr="00663424" w:rsidRDefault="00AA7ACC" w:rsidP="00AA7ACC">
            <w:pPr>
              <w:pStyle w:val="TableRow"/>
              <w:ind w:left="0"/>
              <w:rPr>
                <w:highlight w:val="yellow"/>
              </w:rPr>
            </w:pPr>
            <w:r w:rsidRPr="00AA7ACC">
              <w:t>£6,960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09D7850E" w:rsidR="00E66558" w:rsidRPr="00745E89" w:rsidRDefault="009D71E8">
            <w:pPr>
              <w:pStyle w:val="TableRow"/>
            </w:pPr>
            <w:r w:rsidRPr="00745E89">
              <w:t>£</w:t>
            </w:r>
            <w:r w:rsidR="002E5884">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1" w14:textId="30F779D3" w:rsidR="00E66558" w:rsidRPr="008D5A1F" w:rsidRDefault="009D71E8" w:rsidP="008D5A1F">
            <w:pPr>
              <w:pStyle w:val="TableRow"/>
              <w:rPr>
                <w:b/>
              </w:rPr>
            </w:pPr>
            <w:r>
              <w:rPr>
                <w:b/>
              </w:rPr>
              <w:t>Tot</w:t>
            </w:r>
            <w:r w:rsidR="008D5A1F">
              <w:rPr>
                <w:b/>
              </w:rPr>
              <w:t>al budget for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7DE7979" w:rsidR="00E66558" w:rsidRPr="00212466" w:rsidRDefault="009D71E8" w:rsidP="002E5884">
            <w:pPr>
              <w:pStyle w:val="TableRow"/>
              <w:rPr>
                <w:highlight w:val="yellow"/>
              </w:rPr>
            </w:pPr>
            <w:r w:rsidRPr="001F3297">
              <w:t>£</w:t>
            </w:r>
            <w:r w:rsidR="001F3297">
              <w:t>97,170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D1CBF" w14:textId="24EA7EDA" w:rsidR="005D6346" w:rsidRPr="00E27862" w:rsidRDefault="00745E89" w:rsidP="00A02DC2">
            <w:pPr>
              <w:spacing w:before="120"/>
              <w:jc w:val="both"/>
              <w:rPr>
                <w:rFonts w:cs="Arial"/>
                <w:iCs/>
                <w:color w:val="auto"/>
                <w:lang w:val="en-US"/>
              </w:rPr>
            </w:pPr>
            <w:r w:rsidRPr="00F06978">
              <w:rPr>
                <w:rFonts w:cs="Arial"/>
                <w:color w:val="000000"/>
              </w:rPr>
              <w:t xml:space="preserve">At Shirley Heath, </w:t>
            </w:r>
            <w:r w:rsidR="005D6346">
              <w:rPr>
                <w:rFonts w:cs="Arial"/>
                <w:iCs/>
                <w:color w:val="auto"/>
              </w:rPr>
              <w:t>o</w:t>
            </w:r>
            <w:r w:rsidR="005D6346" w:rsidRPr="00E27862">
              <w:rPr>
                <w:rFonts w:cs="Arial"/>
                <w:iCs/>
                <w:color w:val="auto"/>
              </w:rPr>
              <w:t xml:space="preserve">ur intention </w:t>
            </w:r>
            <w:r w:rsidR="008652DB">
              <w:rPr>
                <w:rFonts w:cs="Arial"/>
                <w:iCs/>
                <w:color w:val="auto"/>
              </w:rPr>
              <w:t xml:space="preserve">is that all pupils, </w:t>
            </w:r>
            <w:r w:rsidR="008652DB" w:rsidRPr="00A02DC2">
              <w:rPr>
                <w:rFonts w:cs="Arial"/>
                <w:i/>
                <w:iCs/>
                <w:color w:val="auto"/>
              </w:rPr>
              <w:t>regardless of</w:t>
            </w:r>
            <w:r w:rsidR="005D6346" w:rsidRPr="00A02DC2">
              <w:rPr>
                <w:rFonts w:cs="Arial"/>
                <w:i/>
                <w:iCs/>
                <w:color w:val="auto"/>
              </w:rPr>
              <w:t xml:space="preserve"> background or the challenges they face</w:t>
            </w:r>
            <w:r w:rsidR="005D6346" w:rsidRPr="00E27862">
              <w:rPr>
                <w:rFonts w:cs="Arial"/>
                <w:iCs/>
                <w:color w:val="auto"/>
              </w:rPr>
              <w:t xml:space="preserve">, make good progress and achieve high attainment across all subject areas. </w:t>
            </w:r>
            <w:r w:rsidR="005D6346" w:rsidRPr="00E27862">
              <w:rPr>
                <w:rFonts w:cs="Arial"/>
                <w:iCs/>
                <w:color w:val="auto"/>
                <w:lang w:val="en-US"/>
              </w:rPr>
              <w:t>The focus of our pupil premium strategy is to support disadvantaged pupils to achieve that goal, including progress for those</w:t>
            </w:r>
            <w:r w:rsidR="005D6346">
              <w:rPr>
                <w:rFonts w:cs="Arial"/>
                <w:iCs/>
                <w:color w:val="auto"/>
                <w:lang w:val="en-US"/>
              </w:rPr>
              <w:t xml:space="preserve"> who are already high attainers.</w:t>
            </w:r>
            <w:r w:rsidR="005D6346" w:rsidRPr="00E27862">
              <w:rPr>
                <w:rFonts w:cs="Arial"/>
                <w:iCs/>
                <w:color w:val="auto"/>
                <w:lang w:val="en-US"/>
              </w:rPr>
              <w:t xml:space="preserve"> </w:t>
            </w:r>
          </w:p>
          <w:p w14:paraId="27A4D2A2" w14:textId="77777777" w:rsidR="005D6346" w:rsidRPr="00E27862" w:rsidRDefault="005D6346" w:rsidP="00A02DC2">
            <w:pPr>
              <w:spacing w:before="120"/>
              <w:jc w:val="both"/>
              <w:rPr>
                <w:rFonts w:cs="Arial"/>
                <w:iCs/>
                <w:color w:val="auto"/>
              </w:rPr>
            </w:pPr>
            <w:r w:rsidRPr="00E27862">
              <w:rPr>
                <w:rFonts w:cs="Arial"/>
                <w:iCs/>
                <w:color w:val="auto"/>
                <w:lang w:val="en-US"/>
              </w:rPr>
              <w:t>We will consider the challenges faced by vulnerable pupils, such as those who have a social worker and young carers. The activity we have outlined in this statement is also intended to support their needs, regardless of whether they are disadvantaged or not.</w:t>
            </w:r>
          </w:p>
          <w:p w14:paraId="79316571" w14:textId="77777777" w:rsidR="005D6346" w:rsidRPr="00E27862" w:rsidRDefault="005D6346" w:rsidP="00A02DC2">
            <w:pPr>
              <w:jc w:val="both"/>
              <w:rPr>
                <w:iCs/>
                <w:color w:val="auto"/>
                <w:lang w:val="en-US"/>
              </w:rPr>
            </w:pPr>
            <w:r w:rsidRPr="00A02DC2">
              <w:rPr>
                <w:rFonts w:cs="Arial"/>
                <w:b/>
                <w:iCs/>
                <w:color w:val="auto"/>
                <w:lang w:val="en-US"/>
              </w:rPr>
              <w:t>High-quality teaching</w:t>
            </w:r>
            <w:r w:rsidRPr="00E27862">
              <w:rPr>
                <w:rFonts w:cs="Arial"/>
                <w:iCs/>
                <w:color w:val="auto"/>
                <w:lang w:val="en-US"/>
              </w:rPr>
              <w:t xml:space="preserve">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770DA306" w14:textId="68AFF99D" w:rsidR="005D6346" w:rsidRPr="00E27862" w:rsidRDefault="005D6346" w:rsidP="00A02DC2">
            <w:pPr>
              <w:jc w:val="both"/>
              <w:rPr>
                <w:rFonts w:cs="Arial"/>
                <w:color w:val="auto"/>
              </w:rPr>
            </w:pPr>
            <w:r w:rsidRPr="00E27862">
              <w:rPr>
                <w:rFonts w:cs="Arial"/>
                <w:color w:val="auto"/>
              </w:rPr>
              <w:t>Our strategy is also integral to wider school plans for education recovery</w:t>
            </w:r>
            <w:r>
              <w:rPr>
                <w:rFonts w:cs="Arial"/>
                <w:color w:val="auto"/>
              </w:rPr>
              <w:t xml:space="preserve"> following the COVID-19 pandemic</w:t>
            </w:r>
            <w:r w:rsidRPr="00E27862">
              <w:rPr>
                <w:rFonts w:cs="Arial"/>
                <w:color w:val="auto"/>
              </w:rPr>
              <w:t xml:space="preserve">, notably in its targeted </w:t>
            </w:r>
            <w:r w:rsidR="00A02DC2" w:rsidRPr="00A02DC2">
              <w:rPr>
                <w:rFonts w:cs="Arial"/>
                <w:b/>
                <w:color w:val="auto"/>
              </w:rPr>
              <w:t xml:space="preserve">tutoring </w:t>
            </w:r>
            <w:r w:rsidR="006E725A">
              <w:rPr>
                <w:rFonts w:cs="Arial"/>
                <w:b/>
                <w:color w:val="auto"/>
              </w:rPr>
              <w:t>support</w:t>
            </w:r>
            <w:r w:rsidRPr="00E27862">
              <w:rPr>
                <w:rFonts w:cs="Arial"/>
                <w:color w:val="auto"/>
              </w:rPr>
              <w:t xml:space="preserve"> for pupils whose education has been worst affected, including non-disadvantaged pupils.    </w:t>
            </w:r>
          </w:p>
          <w:p w14:paraId="2A7D54E9" w14:textId="556F6A91" w:rsidR="00E66558" w:rsidRPr="005D6346" w:rsidRDefault="005D6346" w:rsidP="00A02DC2">
            <w:pPr>
              <w:spacing w:after="120"/>
              <w:jc w:val="both"/>
              <w:rPr>
                <w:rFonts w:cs="Arial"/>
                <w:iCs/>
                <w:color w:val="auto"/>
                <w:lang w:val="en-US"/>
              </w:rPr>
            </w:pPr>
            <w:r w:rsidRPr="00E27862">
              <w:rPr>
                <w:rFonts w:cs="Arial"/>
                <w:iCs/>
                <w:color w:val="auto"/>
                <w:lang w:val="en-US"/>
              </w:rPr>
              <w:t>Our approach will be responsive to common challenges and individual nee</w:t>
            </w:r>
            <w:r w:rsidR="008652DB">
              <w:rPr>
                <w:rFonts w:cs="Arial"/>
                <w:iCs/>
                <w:color w:val="auto"/>
                <w:lang w:val="en-US"/>
              </w:rPr>
              <w:t xml:space="preserve">ds, rooted in </w:t>
            </w:r>
            <w:r w:rsidRPr="00E27862">
              <w:rPr>
                <w:rFonts w:cs="Arial"/>
                <w:iCs/>
                <w:color w:val="auto"/>
                <w:lang w:val="en-US"/>
              </w:rPr>
              <w:t>assessment, not assumptions about the impact of disadvantage. To en</w:t>
            </w:r>
            <w:r>
              <w:rPr>
                <w:rFonts w:cs="Arial"/>
                <w:iCs/>
                <w:color w:val="auto"/>
                <w:lang w:val="en-US"/>
              </w:rPr>
              <w:t xml:space="preserve">sure they are effective we will </w:t>
            </w:r>
            <w:r w:rsidRPr="00E27862">
              <w:rPr>
                <w:rFonts w:cs="Arial"/>
                <w:iCs/>
                <w:color w:val="auto"/>
                <w:lang w:val="en-US"/>
              </w:rPr>
              <w:t xml:space="preserve">ensure disadvantaged pupils are </w:t>
            </w:r>
            <w:r w:rsidR="00A02DC2">
              <w:rPr>
                <w:rFonts w:cs="Arial"/>
                <w:iCs/>
                <w:color w:val="auto"/>
                <w:lang w:val="en-US"/>
              </w:rPr>
              <w:t xml:space="preserve">supported and </w:t>
            </w:r>
            <w:r w:rsidRPr="00E27862">
              <w:rPr>
                <w:rFonts w:cs="Arial"/>
                <w:iCs/>
                <w:color w:val="auto"/>
                <w:lang w:val="en-US"/>
              </w:rPr>
              <w:t>challen</w:t>
            </w:r>
            <w:r w:rsidR="00A02DC2">
              <w:rPr>
                <w:rFonts w:cs="Arial"/>
                <w:iCs/>
                <w:color w:val="auto"/>
                <w:lang w:val="en-US"/>
              </w:rPr>
              <w:t xml:space="preserve">ged </w:t>
            </w:r>
            <w:r>
              <w:rPr>
                <w:rFonts w:cs="Arial"/>
                <w:iCs/>
                <w:color w:val="auto"/>
                <w:lang w:val="en-US"/>
              </w:rPr>
              <w:t xml:space="preserve">we will </w:t>
            </w:r>
            <w:r w:rsidRPr="00E27862">
              <w:rPr>
                <w:rFonts w:cs="Arial"/>
                <w:color w:val="auto"/>
              </w:rPr>
              <w:t>act early to intervene at the point need is identified</w:t>
            </w:r>
            <w:r>
              <w:rPr>
                <w:rFonts w:cs="Arial"/>
                <w:color w:val="auto"/>
              </w:rPr>
              <w:t>.</w:t>
            </w:r>
          </w:p>
        </w:tc>
      </w:tr>
    </w:tbl>
    <w:p w14:paraId="2A7D54EB" w14:textId="77777777" w:rsidR="00E66558" w:rsidRDefault="009D71E8">
      <w:pPr>
        <w:pStyle w:val="Heading2"/>
        <w:spacing w:before="600"/>
      </w:pPr>
      <w:r>
        <w:t>Challenges</w:t>
      </w:r>
    </w:p>
    <w:p w14:paraId="2A7D54EC" w14:textId="1649F062" w:rsidR="00E66558" w:rsidRDefault="009D71E8">
      <w:pPr>
        <w:spacing w:before="120" w:line="240" w:lineRule="auto"/>
        <w:textAlignment w:val="baseline"/>
        <w:outlineLvl w:val="0"/>
        <w:rPr>
          <w:color w:val="auto"/>
        </w:rPr>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8C3F05" w14:paraId="2BD98537" w14:textId="77777777" w:rsidTr="00BD1F8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358BEA1" w14:textId="77777777" w:rsidR="008C3F05" w:rsidRDefault="008C3F05" w:rsidP="00BD1F81">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E96020E" w14:textId="77777777" w:rsidR="008C3F05" w:rsidRDefault="008C3F05" w:rsidP="00BD1F81">
            <w:pPr>
              <w:pStyle w:val="TableHeader"/>
              <w:jc w:val="left"/>
            </w:pPr>
            <w:r>
              <w:t xml:space="preserve">Detail of challenge </w:t>
            </w:r>
          </w:p>
        </w:tc>
      </w:tr>
      <w:tr w:rsidR="008C3F05" w14:paraId="6779E9C9" w14:textId="77777777" w:rsidTr="00BD1F8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347E9B" w14:textId="58DD1153" w:rsidR="008C3F05" w:rsidRPr="00DD41CD" w:rsidRDefault="008C3F05" w:rsidP="00BD1F81">
            <w:pPr>
              <w:pStyle w:val="TableRow"/>
              <w:rPr>
                <w:color w:val="auto"/>
                <w:sz w:val="22"/>
                <w:szCs w:val="22"/>
              </w:rPr>
            </w:pPr>
            <w:r>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F6286D" w14:textId="56DA7690" w:rsidR="008C3F05" w:rsidRPr="00E27862" w:rsidRDefault="008C3F05" w:rsidP="00E6450F">
            <w:pPr>
              <w:autoSpaceDN/>
              <w:spacing w:before="60" w:after="120" w:line="240" w:lineRule="auto"/>
              <w:ind w:left="57" w:right="57"/>
              <w:rPr>
                <w:iCs/>
                <w:color w:val="auto"/>
                <w:lang w:val="en-US"/>
              </w:rPr>
            </w:pPr>
            <w:r w:rsidRPr="00E27862">
              <w:rPr>
                <w:rFonts w:cs="Arial"/>
                <w:iCs/>
                <w:color w:val="auto"/>
                <w:lang w:val="en-US"/>
              </w:rPr>
              <w:t>Internal and external assessments indicate</w:t>
            </w:r>
            <w:r w:rsidRPr="00E27862">
              <w:rPr>
                <w:iCs/>
                <w:color w:val="auto"/>
                <w:lang w:val="en-US"/>
              </w:rPr>
              <w:t xml:space="preserve"> that </w:t>
            </w:r>
            <w:r w:rsidRPr="00A02DC2">
              <w:rPr>
                <w:b/>
                <w:iCs/>
                <w:color w:val="auto"/>
                <w:lang w:val="en-US"/>
              </w:rPr>
              <w:t>maths attainment</w:t>
            </w:r>
            <w:r w:rsidRPr="00E27862">
              <w:rPr>
                <w:iCs/>
                <w:color w:val="auto"/>
                <w:lang w:val="en-US"/>
              </w:rPr>
              <w:t xml:space="preserve"> among disad</w:t>
            </w:r>
            <w:r w:rsidR="006E725A">
              <w:rPr>
                <w:iCs/>
                <w:color w:val="auto"/>
                <w:lang w:val="en-US"/>
              </w:rPr>
              <w:t>vantaged pupils is</w:t>
            </w:r>
            <w:r w:rsidRPr="00E27862">
              <w:rPr>
                <w:iCs/>
                <w:color w:val="auto"/>
                <w:lang w:val="en-US"/>
              </w:rPr>
              <w:t xml:space="preserve"> below that of non-disadvantaged pupils. </w:t>
            </w:r>
          </w:p>
        </w:tc>
      </w:tr>
      <w:tr w:rsidR="004C64D5" w:rsidRPr="00574B44" w14:paraId="7CD57C8F" w14:textId="77777777" w:rsidTr="001B559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873510" w14:textId="75D3A835" w:rsidR="004C64D5" w:rsidRPr="00E6450F" w:rsidRDefault="004C64D5" w:rsidP="001B5594">
            <w:pPr>
              <w:pStyle w:val="TableRow"/>
              <w:rPr>
                <w:color w:val="auto"/>
                <w:sz w:val="22"/>
                <w:szCs w:val="22"/>
              </w:rPr>
            </w:pPr>
            <w:r w:rsidRPr="00E6450F">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1B8BF8" w14:textId="1E545DEA" w:rsidR="004C64D5" w:rsidRPr="00E6450F" w:rsidRDefault="004C64D5" w:rsidP="00E6450F">
            <w:pPr>
              <w:autoSpaceDN/>
              <w:spacing w:before="60" w:after="120" w:line="240" w:lineRule="auto"/>
              <w:ind w:left="57" w:right="57"/>
              <w:rPr>
                <w:iCs/>
                <w:color w:val="auto"/>
                <w:lang w:val="en-US"/>
              </w:rPr>
            </w:pPr>
            <w:r w:rsidRPr="00E6450F">
              <w:rPr>
                <w:rFonts w:cs="Arial"/>
                <w:iCs/>
                <w:color w:val="auto"/>
                <w:lang w:val="en-US"/>
              </w:rPr>
              <w:t>Internal and external assessments indicate</w:t>
            </w:r>
            <w:r w:rsidRPr="00E6450F">
              <w:rPr>
                <w:iCs/>
                <w:color w:val="auto"/>
                <w:lang w:val="en-US"/>
              </w:rPr>
              <w:t xml:space="preserve"> that </w:t>
            </w:r>
            <w:r w:rsidRPr="00E6450F">
              <w:rPr>
                <w:b/>
                <w:iCs/>
                <w:color w:val="auto"/>
                <w:lang w:val="en-US"/>
              </w:rPr>
              <w:t>reading attainment</w:t>
            </w:r>
            <w:r w:rsidRPr="00E6450F">
              <w:rPr>
                <w:iCs/>
                <w:color w:val="auto"/>
                <w:lang w:val="en-US"/>
              </w:rPr>
              <w:t xml:space="preserve"> among disad</w:t>
            </w:r>
            <w:r w:rsidR="006E725A">
              <w:rPr>
                <w:iCs/>
                <w:color w:val="auto"/>
                <w:lang w:val="en-US"/>
              </w:rPr>
              <w:t>vantaged pupils is</w:t>
            </w:r>
            <w:r w:rsidRPr="00E6450F">
              <w:rPr>
                <w:iCs/>
                <w:color w:val="auto"/>
                <w:lang w:val="en-US"/>
              </w:rPr>
              <w:t xml:space="preserve"> below that of non-disadvantaged pupils. </w:t>
            </w:r>
          </w:p>
        </w:tc>
      </w:tr>
      <w:tr w:rsidR="004C64D5" w:rsidRPr="00574B44" w14:paraId="0E8FD469" w14:textId="77777777" w:rsidTr="001B559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5479A8" w14:textId="4D9C21FF" w:rsidR="004C64D5" w:rsidRPr="009F670A" w:rsidRDefault="00E6450F" w:rsidP="001B5594">
            <w:pPr>
              <w:pStyle w:val="TableRow"/>
              <w:rPr>
                <w:color w:val="auto"/>
                <w:sz w:val="22"/>
                <w:szCs w:val="22"/>
              </w:rPr>
            </w:pPr>
            <w:r w:rsidRPr="009F670A">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CC095B" w14:textId="1918DBF7" w:rsidR="004C64D5" w:rsidRPr="006E725A" w:rsidRDefault="004C64D5" w:rsidP="00E6450F">
            <w:pPr>
              <w:autoSpaceDN/>
              <w:spacing w:before="60" w:after="120" w:line="240" w:lineRule="auto"/>
              <w:ind w:right="57"/>
              <w:rPr>
                <w:iCs/>
                <w:color w:val="auto"/>
                <w:lang w:val="en-US"/>
              </w:rPr>
            </w:pPr>
            <w:r w:rsidRPr="00E6450F">
              <w:rPr>
                <w:rFonts w:cs="Arial"/>
                <w:iCs/>
                <w:color w:val="auto"/>
                <w:lang w:val="en-US"/>
              </w:rPr>
              <w:t>Internal and external assessments indicate</w:t>
            </w:r>
            <w:r w:rsidRPr="00E6450F">
              <w:rPr>
                <w:iCs/>
                <w:color w:val="auto"/>
                <w:lang w:val="en-US"/>
              </w:rPr>
              <w:t xml:space="preserve"> that </w:t>
            </w:r>
            <w:r w:rsidRPr="00E6450F">
              <w:rPr>
                <w:b/>
                <w:iCs/>
                <w:color w:val="auto"/>
                <w:lang w:val="en-US"/>
              </w:rPr>
              <w:t>writing attainment</w:t>
            </w:r>
            <w:r w:rsidRPr="00E6450F">
              <w:rPr>
                <w:iCs/>
                <w:color w:val="auto"/>
                <w:lang w:val="en-US"/>
              </w:rPr>
              <w:t xml:space="preserve"> among disa</w:t>
            </w:r>
            <w:r w:rsidR="00E6450F">
              <w:rPr>
                <w:iCs/>
                <w:color w:val="auto"/>
                <w:lang w:val="en-US"/>
              </w:rPr>
              <w:t>dvantaged pupils is</w:t>
            </w:r>
            <w:r w:rsidRPr="00E6450F">
              <w:rPr>
                <w:iCs/>
                <w:color w:val="auto"/>
                <w:lang w:val="en-US"/>
              </w:rPr>
              <w:t xml:space="preserve"> below that of non-disadvantaged pupils. </w:t>
            </w:r>
          </w:p>
        </w:tc>
      </w:tr>
      <w:tr w:rsidR="008C3F05" w:rsidRPr="00574B44" w14:paraId="2302C961" w14:textId="77777777" w:rsidTr="00BD1F8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0ABE87" w14:textId="13A3D5EC" w:rsidR="008C3F05" w:rsidRPr="009F670A" w:rsidRDefault="009F670A" w:rsidP="00BD1F81">
            <w:pPr>
              <w:pStyle w:val="TableRow"/>
              <w:rPr>
                <w:sz w:val="22"/>
                <w:szCs w:val="22"/>
              </w:rPr>
            </w:pPr>
            <w:r w:rsidRPr="009F670A">
              <w:rPr>
                <w:sz w:val="22"/>
                <w:szCs w:val="22"/>
              </w:rPr>
              <w:lastRenderedPageBreak/>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3C1A34" w14:textId="77777777" w:rsidR="008C3F05" w:rsidRPr="00E6450F" w:rsidRDefault="008C3F05" w:rsidP="00BD1F81">
            <w:pPr>
              <w:autoSpaceDN/>
              <w:spacing w:before="60" w:after="120" w:line="240" w:lineRule="auto"/>
              <w:ind w:left="57" w:right="57"/>
              <w:rPr>
                <w:rFonts w:cs="Arial"/>
                <w:color w:val="auto"/>
              </w:rPr>
            </w:pPr>
            <w:r w:rsidRPr="00E6450F">
              <w:rPr>
                <w:rFonts w:cs="Arial"/>
                <w:iCs/>
                <w:color w:val="auto"/>
              </w:rPr>
              <w:t>Our assessments, observations and discussions with pupils and families indicate that the education and wellbeing of m</w:t>
            </w:r>
            <w:r w:rsidRPr="00E6450F">
              <w:rPr>
                <w:rFonts w:cs="Arial"/>
                <w:color w:val="auto"/>
              </w:rPr>
              <w:t xml:space="preserve">any of our disadvantaged pupils continues to be affected by the impact of the partial school closures during the COVID-19 pandemic, and to a greater extent than for other pupils. These findings are supported by national studies. </w:t>
            </w:r>
          </w:p>
          <w:p w14:paraId="7AC642EF" w14:textId="3B4AE5E8" w:rsidR="008C3F05" w:rsidRPr="00574B44" w:rsidRDefault="008C3F05" w:rsidP="00BD1F81">
            <w:pPr>
              <w:autoSpaceDN/>
              <w:spacing w:before="60" w:after="120" w:line="240" w:lineRule="auto"/>
              <w:ind w:left="57" w:right="57"/>
              <w:rPr>
                <w:rFonts w:cs="Arial"/>
                <w:color w:val="auto"/>
                <w:highlight w:val="yellow"/>
              </w:rPr>
            </w:pPr>
            <w:r w:rsidRPr="00E6450F">
              <w:rPr>
                <w:rFonts w:cs="Arial"/>
                <w:color w:val="auto"/>
              </w:rPr>
              <w:t xml:space="preserve">This has resulted in significant knowledge gaps leading to pupils falling further behind age-related expectations, especially in </w:t>
            </w:r>
            <w:r w:rsidR="008652DB" w:rsidRPr="00E6450F">
              <w:rPr>
                <w:rFonts w:cs="Arial"/>
                <w:color w:val="auto"/>
              </w:rPr>
              <w:t>writing</w:t>
            </w:r>
            <w:r w:rsidRPr="00E6450F">
              <w:rPr>
                <w:rFonts w:cs="Arial"/>
                <w:color w:val="auto"/>
              </w:rPr>
              <w:t>.</w:t>
            </w:r>
          </w:p>
        </w:tc>
      </w:tr>
      <w:tr w:rsidR="008C3F05" w:rsidRPr="00574B44" w14:paraId="5325AE7F" w14:textId="77777777" w:rsidTr="004C64D5">
        <w:trPr>
          <w:trHeight w:val="1064"/>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F46023" w14:textId="09734452" w:rsidR="008C3F05" w:rsidRPr="009F670A" w:rsidRDefault="009F670A" w:rsidP="00BD1F81">
            <w:pPr>
              <w:pStyle w:val="TableRow"/>
              <w:rPr>
                <w:sz w:val="22"/>
                <w:szCs w:val="22"/>
              </w:rPr>
            </w:pPr>
            <w:r w:rsidRPr="009F670A">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55302C" w14:textId="694E8958" w:rsidR="008C3F05" w:rsidRPr="00574B44" w:rsidRDefault="008C3F05" w:rsidP="008652DB">
            <w:pPr>
              <w:autoSpaceDN/>
              <w:spacing w:before="60" w:line="240" w:lineRule="auto"/>
              <w:ind w:left="57" w:right="57"/>
              <w:rPr>
                <w:rFonts w:cs="Arial"/>
                <w:iCs/>
                <w:color w:val="auto"/>
                <w:highlight w:val="yellow"/>
                <w:lang w:val="en-US"/>
              </w:rPr>
            </w:pPr>
            <w:r w:rsidRPr="00E6450F">
              <w:rPr>
                <w:rFonts w:cs="Arial"/>
                <w:iCs/>
                <w:color w:val="auto"/>
                <w:lang w:val="en-US"/>
              </w:rPr>
              <w:t xml:space="preserve">Our observations and discussions with pupils and families have </w:t>
            </w:r>
            <w:r w:rsidR="008652DB" w:rsidRPr="00E6450F">
              <w:rPr>
                <w:rFonts w:cs="Arial"/>
                <w:iCs/>
                <w:color w:val="auto"/>
                <w:lang w:val="en-US"/>
              </w:rPr>
              <w:t xml:space="preserve">identified </w:t>
            </w:r>
            <w:r w:rsidRPr="00E6450F">
              <w:rPr>
                <w:rFonts w:cs="Arial"/>
                <w:iCs/>
                <w:color w:val="auto"/>
                <w:lang w:val="en-US"/>
              </w:rPr>
              <w:t>a lack of enrichment opportunities. These challenges particularly affect disadvantaged pupils, including their attainment.</w:t>
            </w:r>
          </w:p>
        </w:tc>
      </w:tr>
      <w:tr w:rsidR="008C3F05" w:rsidRPr="00574B44" w14:paraId="6F9D4932" w14:textId="77777777" w:rsidTr="00BD1F8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A425E9" w14:textId="39D7647F" w:rsidR="008C3F05" w:rsidRPr="009F670A" w:rsidRDefault="009F670A" w:rsidP="00BD1F81">
            <w:pPr>
              <w:pStyle w:val="TableRow"/>
              <w:rPr>
                <w:sz w:val="22"/>
                <w:szCs w:val="22"/>
              </w:rPr>
            </w:pPr>
            <w:r w:rsidRPr="009F670A">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4F4B71" w14:textId="75BA85BA" w:rsidR="008C3F05" w:rsidRPr="00F15BC2" w:rsidRDefault="008C3F05" w:rsidP="00BD1F81">
            <w:pPr>
              <w:autoSpaceDN/>
              <w:spacing w:before="60" w:after="120" w:line="240" w:lineRule="auto"/>
              <w:ind w:left="57" w:right="57"/>
              <w:rPr>
                <w:rFonts w:cs="Arial"/>
                <w:iCs/>
                <w:color w:val="auto"/>
                <w:lang w:val="en-US"/>
              </w:rPr>
            </w:pPr>
            <w:r w:rsidRPr="00F15BC2">
              <w:rPr>
                <w:rFonts w:cs="Arial"/>
                <w:iCs/>
                <w:color w:val="auto"/>
                <w:lang w:val="en-US"/>
              </w:rPr>
              <w:t>Our</w:t>
            </w:r>
            <w:r w:rsidR="00F15BC2">
              <w:rPr>
                <w:rFonts w:cs="Arial"/>
                <w:iCs/>
                <w:color w:val="auto"/>
                <w:lang w:val="en-US"/>
              </w:rPr>
              <w:t xml:space="preserve"> attendance data for 2022-23</w:t>
            </w:r>
            <w:r w:rsidRPr="00F15BC2">
              <w:rPr>
                <w:rFonts w:cs="Arial"/>
                <w:iCs/>
                <w:color w:val="auto"/>
                <w:lang w:val="en-US"/>
              </w:rPr>
              <w:t xml:space="preserve"> indicates that attendance among disadvantage</w:t>
            </w:r>
            <w:r w:rsidR="00A02DC2" w:rsidRPr="00F15BC2">
              <w:rPr>
                <w:rFonts w:cs="Arial"/>
                <w:iCs/>
                <w:color w:val="auto"/>
                <w:lang w:val="en-US"/>
              </w:rPr>
              <w:t>d pupils has been approximately 3%</w:t>
            </w:r>
            <w:r w:rsidRPr="00F15BC2">
              <w:rPr>
                <w:rFonts w:cs="Arial"/>
                <w:iCs/>
                <w:color w:val="auto"/>
                <w:lang w:val="en-US"/>
              </w:rPr>
              <w:t xml:space="preserve"> lower th</w:t>
            </w:r>
            <w:r w:rsidR="00A02DC2" w:rsidRPr="00F15BC2">
              <w:rPr>
                <w:rFonts w:cs="Arial"/>
                <w:iCs/>
                <w:color w:val="auto"/>
                <w:lang w:val="en-US"/>
              </w:rPr>
              <w:t>an for non-disad</w:t>
            </w:r>
            <w:r w:rsidR="00F15BC2" w:rsidRPr="00F15BC2">
              <w:rPr>
                <w:rFonts w:cs="Arial"/>
                <w:iCs/>
                <w:color w:val="auto"/>
                <w:lang w:val="en-US"/>
              </w:rPr>
              <w:t>vantaged pupils (92.51% VS 95.77</w:t>
            </w:r>
            <w:r w:rsidR="00A02DC2" w:rsidRPr="00F15BC2">
              <w:rPr>
                <w:rFonts w:cs="Arial"/>
                <w:iCs/>
                <w:color w:val="auto"/>
                <w:lang w:val="en-US"/>
              </w:rPr>
              <w:t>%).</w:t>
            </w:r>
          </w:p>
          <w:p w14:paraId="400DE1D4" w14:textId="13BC743F" w:rsidR="008C3F05" w:rsidRPr="00574B44" w:rsidRDefault="008C3F05" w:rsidP="00BD1F81">
            <w:pPr>
              <w:autoSpaceDN/>
              <w:spacing w:before="60" w:after="120" w:line="240" w:lineRule="auto"/>
              <w:ind w:left="57" w:right="57"/>
              <w:rPr>
                <w:rFonts w:cs="Arial"/>
                <w:iCs/>
                <w:color w:val="auto"/>
                <w:highlight w:val="yellow"/>
                <w:lang w:val="en-US"/>
              </w:rPr>
            </w:pPr>
          </w:p>
        </w:tc>
      </w:tr>
    </w:tbl>
    <w:p w14:paraId="2D979F24" w14:textId="77777777" w:rsidR="008C3F05" w:rsidRPr="00574B44" w:rsidRDefault="008C3F05">
      <w:pPr>
        <w:spacing w:before="120" w:line="240" w:lineRule="auto"/>
        <w:textAlignment w:val="baseline"/>
        <w:outlineLvl w:val="0"/>
        <w:rPr>
          <w:highlight w:val="yellow"/>
        </w:rPr>
      </w:pPr>
    </w:p>
    <w:p w14:paraId="2A7D54FF" w14:textId="77777777" w:rsidR="00E66558" w:rsidRPr="00574B44" w:rsidRDefault="009D71E8">
      <w:pPr>
        <w:pStyle w:val="Heading2"/>
        <w:spacing w:before="600"/>
      </w:pPr>
      <w:bookmarkStart w:id="16" w:name="_Toc443397160"/>
      <w:r w:rsidRPr="00574B44">
        <w:t xml:space="preserve">Intended outcomes </w:t>
      </w:r>
    </w:p>
    <w:p w14:paraId="2A7D5500" w14:textId="77777777" w:rsidR="00E66558" w:rsidRPr="00574B44" w:rsidRDefault="009D71E8">
      <w:r w:rsidRPr="00574B44">
        <w:rPr>
          <w:color w:val="auto"/>
        </w:rPr>
        <w:t xml:space="preserve">This explains the outcomes we are aiming for </w:t>
      </w:r>
      <w:r w:rsidRPr="00574B44">
        <w:rPr>
          <w:b/>
          <w:bCs/>
          <w:color w:val="auto"/>
        </w:rPr>
        <w:t>by the end of our current strategy plan</w:t>
      </w:r>
      <w:r w:rsidRPr="00574B44">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rsidRPr="00574B44" w14:paraId="2A7D5503" w14:textId="77777777" w:rsidTr="00834E80">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574B44" w:rsidRDefault="009D71E8">
            <w:pPr>
              <w:pStyle w:val="TableHeader"/>
              <w:jc w:val="left"/>
            </w:pPr>
            <w:r w:rsidRPr="00574B44">
              <w:t>Intended outcome</w:t>
            </w:r>
          </w:p>
        </w:tc>
        <w:tc>
          <w:tcPr>
            <w:tcW w:w="66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574B44" w:rsidRDefault="009D71E8">
            <w:pPr>
              <w:pStyle w:val="TableHeader"/>
              <w:jc w:val="left"/>
            </w:pPr>
            <w:r w:rsidRPr="00574B44">
              <w:t>Success criteria</w:t>
            </w:r>
          </w:p>
        </w:tc>
      </w:tr>
      <w:tr w:rsidR="00213487" w:rsidRPr="00574B44" w14:paraId="2A7D5506" w14:textId="77777777" w:rsidTr="00834E80">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6A387" w14:textId="77777777" w:rsidR="00213487" w:rsidRPr="00574B44" w:rsidRDefault="00213487" w:rsidP="00213487">
            <w:pPr>
              <w:rPr>
                <w:rFonts w:cs="Arial"/>
              </w:rPr>
            </w:pPr>
            <w:r w:rsidRPr="00574B44">
              <w:rPr>
                <w:rFonts w:cs="Arial"/>
              </w:rPr>
              <w:t>To ensure children make accelerated progress to close the gap.</w:t>
            </w:r>
          </w:p>
          <w:p w14:paraId="29BC4597" w14:textId="77777777" w:rsidR="00213487" w:rsidRPr="00574B44" w:rsidRDefault="00213487" w:rsidP="00213487">
            <w:pPr>
              <w:rPr>
                <w:rFonts w:cs="Arial"/>
              </w:rPr>
            </w:pPr>
          </w:p>
          <w:p w14:paraId="2A7D5504" w14:textId="75C98BD7" w:rsidR="00213487" w:rsidRPr="00574B44" w:rsidRDefault="00213487" w:rsidP="00213487">
            <w:pPr>
              <w:pStyle w:val="TableRow"/>
            </w:pP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679A3" w14:textId="77777777" w:rsidR="00213487" w:rsidRPr="00574B44" w:rsidRDefault="00213487" w:rsidP="008E4DE3">
            <w:pPr>
              <w:spacing w:after="180" w:line="240" w:lineRule="auto"/>
              <w:rPr>
                <w:rFonts w:cs="Arial"/>
              </w:rPr>
            </w:pPr>
            <w:r w:rsidRPr="00574B44">
              <w:rPr>
                <w:rFonts w:cs="Arial"/>
              </w:rPr>
              <w:t>Teachers will deliver high quality teaching to meet the needs of disadvantaged children.</w:t>
            </w:r>
          </w:p>
          <w:p w14:paraId="77353C80" w14:textId="77777777" w:rsidR="00213487" w:rsidRPr="00574B44" w:rsidRDefault="00213487" w:rsidP="00213487">
            <w:pPr>
              <w:spacing w:after="180" w:line="240" w:lineRule="auto"/>
              <w:contextualSpacing/>
              <w:rPr>
                <w:rFonts w:cs="Arial"/>
              </w:rPr>
            </w:pPr>
            <w:r w:rsidRPr="00574B44">
              <w:rPr>
                <w:rFonts w:cs="Arial"/>
              </w:rPr>
              <w:t>Teachers will use formative assessment to adapt teaching sequences to pupil’s needs.</w:t>
            </w:r>
          </w:p>
          <w:p w14:paraId="505EF5FB" w14:textId="7EAEBC3B" w:rsidR="00213487" w:rsidRPr="00574B44" w:rsidRDefault="00213487" w:rsidP="00213487">
            <w:pPr>
              <w:spacing w:after="180" w:line="240" w:lineRule="auto"/>
              <w:contextualSpacing/>
              <w:rPr>
                <w:rFonts w:cs="Arial"/>
              </w:rPr>
            </w:pPr>
            <w:r w:rsidRPr="00574B44">
              <w:rPr>
                <w:rFonts w:cs="Arial"/>
              </w:rPr>
              <w:t>Additional intervention sessions will take place based on gaps</w:t>
            </w:r>
            <w:r w:rsidR="00745E89" w:rsidRPr="00574B44">
              <w:rPr>
                <w:rFonts w:cs="Arial"/>
              </w:rPr>
              <w:t xml:space="preserve"> in knowledge</w:t>
            </w:r>
            <w:r w:rsidRPr="00574B44">
              <w:rPr>
                <w:rFonts w:cs="Arial"/>
              </w:rPr>
              <w:t>/</w:t>
            </w:r>
            <w:r w:rsidR="00745E89" w:rsidRPr="00574B44">
              <w:rPr>
                <w:rFonts w:cs="Arial"/>
              </w:rPr>
              <w:t xml:space="preserve"> learning </w:t>
            </w:r>
            <w:r w:rsidRPr="00574B44">
              <w:rPr>
                <w:rFonts w:cs="Arial"/>
              </w:rPr>
              <w:t>needs</w:t>
            </w:r>
            <w:r w:rsidR="008E4DE3" w:rsidRPr="00574B44">
              <w:rPr>
                <w:rFonts w:cs="Arial"/>
              </w:rPr>
              <w:t>.</w:t>
            </w:r>
          </w:p>
          <w:p w14:paraId="2A7D5505" w14:textId="5226FAF2" w:rsidR="00213487" w:rsidRPr="00574B44" w:rsidRDefault="00213487" w:rsidP="008E4DE3">
            <w:pPr>
              <w:pStyle w:val="TableRowCentered"/>
              <w:ind w:left="0"/>
              <w:jc w:val="left"/>
              <w:rPr>
                <w:sz w:val="22"/>
                <w:szCs w:val="22"/>
              </w:rPr>
            </w:pPr>
            <w:r w:rsidRPr="00574B44">
              <w:rPr>
                <w:rFonts w:cs="Arial"/>
                <w:szCs w:val="24"/>
              </w:rPr>
              <w:t>Data will show progress</w:t>
            </w:r>
            <w:r w:rsidR="001271D9" w:rsidRPr="00574B44">
              <w:rPr>
                <w:rFonts w:cs="Arial"/>
                <w:szCs w:val="24"/>
              </w:rPr>
              <w:t>.</w:t>
            </w:r>
          </w:p>
        </w:tc>
      </w:tr>
      <w:tr w:rsidR="008C3F05" w:rsidRPr="00574B44" w14:paraId="68E8FEA6" w14:textId="77777777"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EE6C4F" w14:textId="77777777" w:rsidR="008C3F05" w:rsidRPr="009F670A" w:rsidRDefault="008C3F05" w:rsidP="00BD1F81">
            <w:pPr>
              <w:pStyle w:val="TableRow"/>
              <w:spacing w:after="120"/>
              <w:ind w:left="29"/>
              <w:rPr>
                <w:rFonts w:cs="Arial"/>
                <w:color w:val="auto"/>
              </w:rPr>
            </w:pPr>
            <w:r w:rsidRPr="009F670A">
              <w:rPr>
                <w:rFonts w:cs="Arial"/>
                <w:color w:val="auto"/>
              </w:rPr>
              <w:t xml:space="preserve">Improved reading attainment among disadvantaged pupils.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BDEAE4" w14:textId="048C8FF8" w:rsidR="008C3F05" w:rsidRPr="009F670A" w:rsidRDefault="008C3F05" w:rsidP="00BD1F81">
            <w:pPr>
              <w:pStyle w:val="TableRowCentered"/>
              <w:spacing w:after="120"/>
              <w:jc w:val="left"/>
              <w:rPr>
                <w:rFonts w:cs="Arial"/>
                <w:color w:val="auto"/>
                <w:lang w:eastAsia="en-US"/>
              </w:rPr>
            </w:pPr>
            <w:r w:rsidRPr="009F670A">
              <w:rPr>
                <w:rFonts w:cs="Arial"/>
                <w:color w:val="auto"/>
              </w:rPr>
              <w:t>KS2</w:t>
            </w:r>
            <w:r w:rsidR="009F670A" w:rsidRPr="009F670A">
              <w:rPr>
                <w:rFonts w:cs="Arial"/>
                <w:color w:val="auto"/>
                <w:lang w:eastAsia="en-US"/>
              </w:rPr>
              <w:t xml:space="preserve"> reading outcomes in 2024</w:t>
            </w:r>
            <w:r w:rsidR="004C64D5" w:rsidRPr="009F670A">
              <w:rPr>
                <w:rFonts w:cs="Arial"/>
                <w:color w:val="auto"/>
                <w:lang w:eastAsia="en-US"/>
              </w:rPr>
              <w:t xml:space="preserve"> show that a higher % </w:t>
            </w:r>
            <w:r w:rsidRPr="009F670A">
              <w:rPr>
                <w:rFonts w:cs="Arial"/>
                <w:color w:val="auto"/>
                <w:lang w:eastAsia="en-US"/>
              </w:rPr>
              <w:t>of disadvantaged pupils m</w:t>
            </w:r>
            <w:r w:rsidR="004C64D5" w:rsidRPr="009F670A">
              <w:rPr>
                <w:rFonts w:cs="Arial"/>
                <w:color w:val="auto"/>
                <w:lang w:eastAsia="en-US"/>
              </w:rPr>
              <w:t>eet the e</w:t>
            </w:r>
            <w:r w:rsidR="009F670A" w:rsidRPr="009F670A">
              <w:rPr>
                <w:rFonts w:cs="Arial"/>
                <w:color w:val="auto"/>
                <w:lang w:eastAsia="en-US"/>
              </w:rPr>
              <w:t>xpected standard than in 2023</w:t>
            </w:r>
          </w:p>
        </w:tc>
      </w:tr>
      <w:tr w:rsidR="00C33142" w:rsidRPr="00574B44" w14:paraId="43F00F1C" w14:textId="77777777"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99DF43" w14:textId="357D8C13" w:rsidR="00C33142" w:rsidRPr="009F670A" w:rsidRDefault="00C33142" w:rsidP="00BD1F81">
            <w:pPr>
              <w:pStyle w:val="TableRow"/>
              <w:spacing w:after="120"/>
              <w:ind w:left="29"/>
              <w:rPr>
                <w:rFonts w:cs="Arial"/>
                <w:color w:val="auto"/>
              </w:rPr>
            </w:pPr>
            <w:r w:rsidRPr="009F670A">
              <w:rPr>
                <w:rFonts w:cs="Arial"/>
                <w:color w:val="auto"/>
              </w:rPr>
              <w:t>Improved writing attainment among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16BA26" w14:textId="335F17DC" w:rsidR="00C33142" w:rsidRPr="009F670A" w:rsidRDefault="00C33142" w:rsidP="00BD1F81">
            <w:pPr>
              <w:pStyle w:val="TableRowCentered"/>
              <w:spacing w:after="120"/>
              <w:jc w:val="left"/>
              <w:rPr>
                <w:rFonts w:cs="Arial"/>
                <w:color w:val="auto"/>
              </w:rPr>
            </w:pPr>
            <w:r w:rsidRPr="009F670A">
              <w:rPr>
                <w:rFonts w:cs="Arial"/>
                <w:color w:val="auto"/>
              </w:rPr>
              <w:t>KS2</w:t>
            </w:r>
            <w:r w:rsidR="009F670A" w:rsidRPr="009F670A">
              <w:rPr>
                <w:rFonts w:cs="Arial"/>
                <w:color w:val="auto"/>
                <w:lang w:eastAsia="en-US"/>
              </w:rPr>
              <w:t xml:space="preserve"> writing outcomes in 2024</w:t>
            </w:r>
            <w:r w:rsidRPr="009F670A">
              <w:rPr>
                <w:rFonts w:cs="Arial"/>
                <w:color w:val="auto"/>
                <w:lang w:eastAsia="en-US"/>
              </w:rPr>
              <w:t xml:space="preserve"> show that a higher % of disadvantaged pupils meet the e</w:t>
            </w:r>
            <w:r w:rsidR="009F670A" w:rsidRPr="009F670A">
              <w:rPr>
                <w:rFonts w:cs="Arial"/>
                <w:color w:val="auto"/>
                <w:lang w:eastAsia="en-US"/>
              </w:rPr>
              <w:t>xpected standard than in 2023</w:t>
            </w:r>
          </w:p>
        </w:tc>
      </w:tr>
      <w:tr w:rsidR="008C3F05" w:rsidRPr="00574B44" w14:paraId="75E788E5" w14:textId="77777777"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7E0DA1" w14:textId="348C51E1" w:rsidR="008C3F05" w:rsidRPr="009F670A" w:rsidRDefault="008C3F05" w:rsidP="00BD1F81">
            <w:pPr>
              <w:pStyle w:val="TableRow"/>
              <w:spacing w:after="120"/>
              <w:ind w:left="28"/>
              <w:rPr>
                <w:rFonts w:cs="Arial"/>
                <w:color w:val="auto"/>
              </w:rPr>
            </w:pPr>
            <w:r w:rsidRPr="009F670A">
              <w:rPr>
                <w:rFonts w:cs="Arial"/>
                <w:color w:val="auto"/>
              </w:rPr>
              <w:t>Improved maths attainment for disadvan</w:t>
            </w:r>
            <w:r w:rsidR="00A02DC2" w:rsidRPr="009F670A">
              <w:rPr>
                <w:rFonts w:cs="Arial"/>
                <w:color w:val="auto"/>
              </w:rPr>
              <w:t>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FB6F3F" w14:textId="0E76B715" w:rsidR="008C3F05" w:rsidRPr="009F670A" w:rsidRDefault="008C3F05" w:rsidP="00A02DC2">
            <w:pPr>
              <w:pStyle w:val="TableRowCentered"/>
              <w:spacing w:after="120"/>
              <w:jc w:val="left"/>
              <w:rPr>
                <w:rFonts w:cs="Arial"/>
                <w:color w:val="auto"/>
                <w:szCs w:val="24"/>
                <w:lang w:eastAsia="en-US"/>
              </w:rPr>
            </w:pPr>
            <w:r w:rsidRPr="009F670A">
              <w:rPr>
                <w:rFonts w:cs="Arial"/>
                <w:color w:val="auto"/>
              </w:rPr>
              <w:t>KS2</w:t>
            </w:r>
            <w:r w:rsidR="009F670A" w:rsidRPr="009F670A">
              <w:rPr>
                <w:rFonts w:cs="Arial"/>
                <w:color w:val="auto"/>
                <w:szCs w:val="24"/>
                <w:lang w:eastAsia="en-US"/>
              </w:rPr>
              <w:t xml:space="preserve"> maths outcomes in 2024</w:t>
            </w:r>
            <w:r w:rsidR="004C64D5" w:rsidRPr="009F670A">
              <w:rPr>
                <w:rFonts w:cs="Arial"/>
                <w:color w:val="auto"/>
                <w:szCs w:val="24"/>
                <w:lang w:eastAsia="en-US"/>
              </w:rPr>
              <w:t xml:space="preserve"> show that a higher % </w:t>
            </w:r>
            <w:r w:rsidRPr="009F670A">
              <w:rPr>
                <w:rStyle w:val="CommentReference"/>
                <w:color w:val="auto"/>
              </w:rPr>
              <w:t>of disadvantaged pupils me</w:t>
            </w:r>
            <w:r w:rsidR="004C64D5" w:rsidRPr="009F670A">
              <w:rPr>
                <w:rStyle w:val="CommentReference"/>
                <w:color w:val="auto"/>
              </w:rPr>
              <w:t>et the e</w:t>
            </w:r>
            <w:r w:rsidR="009F670A" w:rsidRPr="009F670A">
              <w:rPr>
                <w:rStyle w:val="CommentReference"/>
                <w:color w:val="auto"/>
              </w:rPr>
              <w:t>xpected standard than in 2023</w:t>
            </w:r>
          </w:p>
        </w:tc>
      </w:tr>
      <w:tr w:rsidR="008C3F05" w:rsidRPr="00574B44" w14:paraId="3D3EB841" w14:textId="77777777"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7B9E32" w14:textId="09B3A6DA" w:rsidR="008C3F05" w:rsidRPr="009F670A" w:rsidRDefault="008C3F05" w:rsidP="00BD1F81">
            <w:pPr>
              <w:spacing w:before="60" w:line="240" w:lineRule="auto"/>
              <w:ind w:left="29"/>
              <w:rPr>
                <w:rFonts w:cs="Arial"/>
                <w:color w:val="auto"/>
              </w:rPr>
            </w:pPr>
            <w:r w:rsidRPr="009F670A">
              <w:rPr>
                <w:rFonts w:cs="Arial"/>
                <w:color w:val="auto"/>
              </w:rPr>
              <w:t>To achiev</w:t>
            </w:r>
            <w:r w:rsidR="00C33142" w:rsidRPr="009F670A">
              <w:rPr>
                <w:rFonts w:cs="Arial"/>
                <w:color w:val="auto"/>
              </w:rPr>
              <w:t>e and sustain improved enrichment activities</w:t>
            </w:r>
            <w:r w:rsidRPr="009F670A">
              <w:rPr>
                <w:rFonts w:cs="Arial"/>
                <w:color w:val="auto"/>
              </w:rPr>
              <w:t xml:space="preserve"> for all pupils in our school, particularly </w:t>
            </w:r>
            <w:r w:rsidRPr="009F670A">
              <w:rPr>
                <w:rFonts w:cs="Arial"/>
                <w:color w:val="auto"/>
              </w:rPr>
              <w:lastRenderedPageBreak/>
              <w:t>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02A9F3" w14:textId="650692A2" w:rsidR="008C3F05" w:rsidRPr="001B7F7E" w:rsidRDefault="008C3F05" w:rsidP="001B7F7E">
            <w:pPr>
              <w:autoSpaceDN/>
              <w:spacing w:before="60" w:after="60" w:line="240" w:lineRule="auto"/>
              <w:ind w:left="34" w:right="57"/>
              <w:rPr>
                <w:rFonts w:cs="Arial"/>
                <w:color w:val="auto"/>
              </w:rPr>
            </w:pPr>
            <w:r w:rsidRPr="009F670A">
              <w:rPr>
                <w:rFonts w:cs="Arial"/>
                <w:color w:val="auto"/>
              </w:rPr>
              <w:lastRenderedPageBreak/>
              <w:t>Su</w:t>
            </w:r>
            <w:r w:rsidR="00C33142" w:rsidRPr="009F670A">
              <w:rPr>
                <w:rFonts w:cs="Arial"/>
                <w:color w:val="auto"/>
              </w:rPr>
              <w:t>s</w:t>
            </w:r>
            <w:r w:rsidR="001B7F7E">
              <w:rPr>
                <w:rFonts w:cs="Arial"/>
                <w:color w:val="auto"/>
              </w:rPr>
              <w:t xml:space="preserve">tained </w:t>
            </w:r>
            <w:r w:rsidR="006E725A" w:rsidRPr="001B7F7E">
              <w:rPr>
                <w:rFonts w:cs="Arial"/>
                <w:color w:val="auto"/>
              </w:rPr>
              <w:t>an</w:t>
            </w:r>
            <w:r w:rsidRPr="001B7F7E">
              <w:rPr>
                <w:rFonts w:cs="Arial"/>
                <w:color w:val="auto"/>
              </w:rPr>
              <w:t xml:space="preserve"> increase in participation in enrich</w:t>
            </w:r>
            <w:r w:rsidR="001B7F7E">
              <w:rPr>
                <w:rFonts w:cs="Arial"/>
                <w:color w:val="auto"/>
              </w:rPr>
              <w:t>ment activities, particularly am</w:t>
            </w:r>
            <w:r w:rsidRPr="001B7F7E">
              <w:rPr>
                <w:rFonts w:cs="Arial"/>
                <w:color w:val="auto"/>
              </w:rPr>
              <w:t xml:space="preserve">ong disadvantaged pupils    </w:t>
            </w:r>
          </w:p>
        </w:tc>
      </w:tr>
      <w:tr w:rsidR="008C3F05" w:rsidRPr="00E27862" w14:paraId="4C49101E" w14:textId="77777777"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2F5B86" w14:textId="77777777" w:rsidR="008C3F05" w:rsidRPr="009F670A" w:rsidRDefault="008C3F05" w:rsidP="006E725A">
            <w:pPr>
              <w:pStyle w:val="TableRow"/>
              <w:ind w:left="29"/>
              <w:rPr>
                <w:rFonts w:cs="Arial"/>
                <w:color w:val="auto"/>
              </w:rPr>
            </w:pPr>
            <w:r w:rsidRPr="009F670A">
              <w:rPr>
                <w:rFonts w:cs="Arial"/>
                <w:color w:val="auto"/>
              </w:rPr>
              <w:lastRenderedPageBreak/>
              <w:t>To achieve and sustain improved attendance for all pupils,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D6E936" w14:textId="60B23ED7" w:rsidR="008C3F05" w:rsidRPr="009F670A" w:rsidRDefault="008C3F05" w:rsidP="00BD1F81">
            <w:pPr>
              <w:autoSpaceDN/>
              <w:spacing w:before="60" w:after="60" w:line="240" w:lineRule="auto"/>
              <w:ind w:left="57" w:right="57"/>
              <w:rPr>
                <w:rFonts w:cs="Arial"/>
                <w:color w:val="auto"/>
              </w:rPr>
            </w:pPr>
            <w:r w:rsidRPr="009F670A">
              <w:rPr>
                <w:rFonts w:cs="Arial"/>
                <w:color w:val="auto"/>
              </w:rPr>
              <w:t xml:space="preserve">Sustained high attendance </w:t>
            </w:r>
            <w:r w:rsidR="009F670A" w:rsidRPr="009F670A">
              <w:rPr>
                <w:rFonts w:cs="Arial"/>
                <w:color w:val="auto"/>
              </w:rPr>
              <w:t>in</w:t>
            </w:r>
            <w:r w:rsidRPr="009F670A">
              <w:rPr>
                <w:rFonts w:cs="Arial"/>
                <w:color w:val="auto"/>
              </w:rPr>
              <w:t xml:space="preserve"> </w:t>
            </w:r>
            <w:r w:rsidR="00C33142" w:rsidRPr="009F670A">
              <w:rPr>
                <w:rFonts w:cs="Arial"/>
                <w:color w:val="auto"/>
              </w:rPr>
              <w:t>2023/24</w:t>
            </w:r>
            <w:r w:rsidRPr="009F670A">
              <w:rPr>
                <w:rFonts w:cs="Arial"/>
                <w:color w:val="auto"/>
              </w:rPr>
              <w:t xml:space="preserve"> demonstrated by:</w:t>
            </w:r>
          </w:p>
          <w:p w14:paraId="50BDAC09" w14:textId="3D7B1C83" w:rsidR="008C3F05" w:rsidRPr="009F670A" w:rsidRDefault="008C3F05" w:rsidP="008C3F05">
            <w:pPr>
              <w:pStyle w:val="ListParagraph"/>
              <w:numPr>
                <w:ilvl w:val="0"/>
                <w:numId w:val="20"/>
              </w:numPr>
              <w:autoSpaceDN/>
              <w:spacing w:before="60" w:after="60" w:line="240" w:lineRule="auto"/>
              <w:ind w:right="57"/>
              <w:rPr>
                <w:rFonts w:cs="Arial"/>
                <w:color w:val="auto"/>
              </w:rPr>
            </w:pPr>
            <w:r w:rsidRPr="009F670A">
              <w:rPr>
                <w:rFonts w:cs="Arial"/>
                <w:color w:val="auto"/>
              </w:rPr>
              <w:t>the attendance gap between disadvantaged pupils and their non-disadvan</w:t>
            </w:r>
            <w:r w:rsidR="00A02DC2" w:rsidRPr="009F670A">
              <w:rPr>
                <w:rFonts w:cs="Arial"/>
                <w:color w:val="auto"/>
              </w:rPr>
              <w:t>taged peers being reduced.</w:t>
            </w:r>
          </w:p>
          <w:p w14:paraId="177DB302" w14:textId="5CB9C2AA" w:rsidR="008C3F05" w:rsidRPr="009F670A" w:rsidRDefault="001271D9" w:rsidP="008C3F05">
            <w:pPr>
              <w:pStyle w:val="ListParagraph"/>
              <w:numPr>
                <w:ilvl w:val="0"/>
                <w:numId w:val="20"/>
              </w:numPr>
              <w:autoSpaceDN/>
              <w:spacing w:before="60" w:after="120" w:line="240" w:lineRule="auto"/>
              <w:ind w:left="414" w:right="57" w:hanging="357"/>
              <w:contextualSpacing w:val="0"/>
              <w:rPr>
                <w:rFonts w:cs="Arial"/>
                <w:color w:val="auto"/>
              </w:rPr>
            </w:pPr>
            <w:r w:rsidRPr="009F670A">
              <w:rPr>
                <w:rFonts w:cs="Arial"/>
                <w:color w:val="auto"/>
              </w:rPr>
              <w:t xml:space="preserve">the percentage of </w:t>
            </w:r>
            <w:r w:rsidR="008C3F05" w:rsidRPr="009F670A">
              <w:rPr>
                <w:rFonts w:cs="Arial"/>
                <w:color w:val="auto"/>
              </w:rPr>
              <w:t>di</w:t>
            </w:r>
            <w:r w:rsidRPr="009F670A">
              <w:rPr>
                <w:rFonts w:cs="Arial"/>
                <w:color w:val="auto"/>
              </w:rPr>
              <w:t>sadvantaged pupils being persistently absent reducing.</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04530358" w:rsidR="00E66558" w:rsidRDefault="009D71E8">
      <w:pPr>
        <w:pStyle w:val="Heading2"/>
      </w:pPr>
      <w:r>
        <w:lastRenderedPageBreak/>
        <w:t>Activity in this academic year</w:t>
      </w:r>
      <w:r w:rsidR="00574B44">
        <w:t xml:space="preserve"> (2023-24</w:t>
      </w:r>
      <w:r w:rsidR="00663424">
        <w:t>)</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6F73A1D" w:rsidR="00E66558" w:rsidRDefault="009D71E8">
      <w:r w:rsidRPr="002E5884">
        <w:t>Budgeted cost</w:t>
      </w:r>
      <w:r w:rsidRPr="0079004E">
        <w:t>: £</w:t>
      </w:r>
      <w:r w:rsidR="004339FD" w:rsidRPr="0079004E">
        <w:rPr>
          <w:color w:val="000000"/>
          <w:sz w:val="27"/>
          <w:szCs w:val="27"/>
        </w:rPr>
        <w:t>11,599</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C19ED1E" w:rsidR="00E66558" w:rsidRPr="00DA7F64" w:rsidRDefault="00A303CF" w:rsidP="00A303CF">
            <w:pPr>
              <w:rPr>
                <w:rFonts w:cs="Arial"/>
              </w:rPr>
            </w:pPr>
            <w:r w:rsidRPr="00DA7F64">
              <w:rPr>
                <w:rFonts w:cs="Arial"/>
              </w:rPr>
              <w:t>Additional set teacher in Y</w:t>
            </w:r>
            <w:r w:rsidR="00E6450F">
              <w:rPr>
                <w:rFonts w:cs="Arial"/>
              </w:rPr>
              <w:t xml:space="preserve">ears </w:t>
            </w:r>
            <w:r w:rsidR="008E4DE3">
              <w:rPr>
                <w:rFonts w:cs="Arial"/>
              </w:rPr>
              <w:t>6. Teachers deliver</w:t>
            </w:r>
            <w:r w:rsidRPr="00DA7F64">
              <w:rPr>
                <w:rFonts w:cs="Arial"/>
              </w:rPr>
              <w:t xml:space="preserve"> high quality teaching to meet the needs of disadvantaged children in sma</w:t>
            </w:r>
            <w:r w:rsidR="00E6450F">
              <w:rPr>
                <w:rFonts w:cs="Arial"/>
              </w:rPr>
              <w:t xml:space="preserve">ller class sizes in </w:t>
            </w:r>
            <w:r w:rsidRPr="00DA7F64">
              <w:rPr>
                <w:rFonts w:cs="Arial"/>
              </w:rPr>
              <w:t>6 for Maths.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641D6E4E" w:rsidR="00E66558" w:rsidRPr="00DA7F64" w:rsidRDefault="00A303CF">
            <w:pPr>
              <w:pStyle w:val="TableRowCentered"/>
              <w:jc w:val="left"/>
              <w:rPr>
                <w:szCs w:val="24"/>
              </w:rPr>
            </w:pPr>
            <w:r w:rsidRPr="00DA7F64">
              <w:rPr>
                <w:szCs w:val="24"/>
              </w:rPr>
              <w:t>EEF toolkit</w:t>
            </w:r>
            <w:r w:rsidR="00DA7F64" w:rsidRPr="00DA7F64">
              <w:rPr>
                <w:szCs w:val="24"/>
              </w:rPr>
              <w:t xml:space="preserve"> – smaller class sizes</w:t>
            </w:r>
            <w:r w:rsidRPr="00DA7F64">
              <w:rPr>
                <w:szCs w:val="24"/>
              </w:rPr>
              <w:t xml:space="preserve"> +3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0129F" w14:textId="77777777" w:rsidR="00E66558" w:rsidRDefault="00A303CF">
            <w:pPr>
              <w:pStyle w:val="TableRowCentered"/>
              <w:jc w:val="left"/>
              <w:rPr>
                <w:szCs w:val="24"/>
              </w:rPr>
            </w:pPr>
            <w:r w:rsidRPr="00DA7F64">
              <w:rPr>
                <w:szCs w:val="24"/>
              </w:rPr>
              <w:t>1, 2</w:t>
            </w:r>
          </w:p>
          <w:p w14:paraId="4DE6EAE3" w14:textId="77777777" w:rsidR="00911927" w:rsidRDefault="00911927">
            <w:pPr>
              <w:pStyle w:val="TableRowCentered"/>
              <w:jc w:val="left"/>
              <w:rPr>
                <w:szCs w:val="24"/>
              </w:rPr>
            </w:pPr>
          </w:p>
          <w:p w14:paraId="04712216" w14:textId="77777777" w:rsidR="00911927" w:rsidRDefault="00911927">
            <w:pPr>
              <w:pStyle w:val="TableRowCentered"/>
              <w:jc w:val="left"/>
              <w:rPr>
                <w:szCs w:val="24"/>
              </w:rPr>
            </w:pPr>
          </w:p>
          <w:p w14:paraId="492A34F4" w14:textId="77777777" w:rsidR="00911927" w:rsidRDefault="00911927">
            <w:pPr>
              <w:pStyle w:val="TableRowCentered"/>
              <w:jc w:val="left"/>
              <w:rPr>
                <w:szCs w:val="24"/>
              </w:rPr>
            </w:pPr>
          </w:p>
          <w:p w14:paraId="695E10E2" w14:textId="77777777" w:rsidR="00911927" w:rsidRDefault="00911927">
            <w:pPr>
              <w:pStyle w:val="TableRowCentered"/>
              <w:jc w:val="left"/>
              <w:rPr>
                <w:szCs w:val="24"/>
              </w:rPr>
            </w:pPr>
          </w:p>
          <w:p w14:paraId="0D82A8BB" w14:textId="77777777" w:rsidR="00911927" w:rsidRDefault="00911927">
            <w:pPr>
              <w:pStyle w:val="TableRowCentered"/>
              <w:jc w:val="left"/>
              <w:rPr>
                <w:szCs w:val="24"/>
              </w:rPr>
            </w:pPr>
          </w:p>
          <w:p w14:paraId="35D873BD" w14:textId="77777777" w:rsidR="00911927" w:rsidRDefault="00911927">
            <w:pPr>
              <w:pStyle w:val="TableRowCentered"/>
              <w:jc w:val="left"/>
              <w:rPr>
                <w:szCs w:val="24"/>
              </w:rPr>
            </w:pPr>
          </w:p>
          <w:p w14:paraId="2A7D551C" w14:textId="4548C7B8" w:rsidR="00911927" w:rsidRPr="00DA7F64" w:rsidRDefault="004339FD" w:rsidP="00911927">
            <w:pPr>
              <w:pStyle w:val="TableRowCentered"/>
              <w:ind w:left="0"/>
              <w:jc w:val="left"/>
              <w:rPr>
                <w:szCs w:val="24"/>
              </w:rPr>
            </w:pPr>
            <w:r w:rsidRPr="0079004E">
              <w:rPr>
                <w:szCs w:val="24"/>
              </w:rPr>
              <w:t>£4,462</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A2050" w14:textId="77777777" w:rsidR="00E66558" w:rsidRPr="00DA7F64" w:rsidRDefault="00A303CF">
            <w:pPr>
              <w:pStyle w:val="TableRow"/>
            </w:pPr>
            <w:r w:rsidRPr="00DA7F64">
              <w:t>Lead Practitioner: Maths focus</w:t>
            </w:r>
          </w:p>
          <w:p w14:paraId="2A7D551E" w14:textId="5C18A94C" w:rsidR="00A303CF" w:rsidRPr="00DA7F64" w:rsidRDefault="00A303CF">
            <w:pPr>
              <w:pStyle w:val="TableRow"/>
            </w:pPr>
            <w:r w:rsidRPr="00DA7F64">
              <w:t>Delivers quality professional development for all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9CDB0" w14:textId="773F1B43" w:rsidR="00E66558" w:rsidRPr="00DA7F64" w:rsidRDefault="00086D0F">
            <w:pPr>
              <w:pStyle w:val="TableRowCentered"/>
              <w:jc w:val="left"/>
              <w:rPr>
                <w:szCs w:val="24"/>
              </w:rPr>
            </w:pPr>
            <w:r w:rsidRPr="00DA7F64">
              <w:rPr>
                <w:szCs w:val="24"/>
              </w:rPr>
              <w:t>EEF toolkit</w:t>
            </w:r>
            <w:r w:rsidR="00DA7F64" w:rsidRPr="00DA7F64">
              <w:rPr>
                <w:szCs w:val="24"/>
              </w:rPr>
              <w:t xml:space="preserve"> -</w:t>
            </w:r>
            <w:r w:rsidRPr="00DA7F64">
              <w:rPr>
                <w:szCs w:val="24"/>
              </w:rPr>
              <w:t xml:space="preserve"> mastery learning + 5 months</w:t>
            </w:r>
          </w:p>
          <w:p w14:paraId="30480442" w14:textId="7577AD20" w:rsidR="00DA7F64" w:rsidRPr="00DA7F64" w:rsidRDefault="00DA7F64" w:rsidP="00DA7F64">
            <w:pPr>
              <w:spacing w:after="180" w:line="240" w:lineRule="auto"/>
              <w:contextualSpacing/>
              <w:rPr>
                <w:rFonts w:cs="Arial"/>
              </w:rPr>
            </w:pPr>
            <w:r w:rsidRPr="00DA7F64">
              <w:rPr>
                <w:rFonts w:cs="Arial"/>
              </w:rPr>
              <w:t xml:space="preserve">July 2016 DfE Standard for teachers’ professional development state that: </w:t>
            </w:r>
            <w:r w:rsidRPr="008E4DE3">
              <w:rPr>
                <w:rFonts w:cs="Arial"/>
              </w:rPr>
              <w:t>Professional development must be prioritised by school leadership.</w:t>
            </w:r>
          </w:p>
          <w:p w14:paraId="2A7D551F" w14:textId="55D832F0" w:rsidR="00DA7F64" w:rsidRPr="00DA7F64" w:rsidRDefault="00DA7F64" w:rsidP="00DA7F64">
            <w:pPr>
              <w:pStyle w:val="TableRowCentered"/>
              <w:jc w:val="left"/>
              <w:rPr>
                <w:szCs w:val="24"/>
              </w:rPr>
            </w:pPr>
            <w:r w:rsidRPr="00DA7F64">
              <w:rPr>
                <w:rFonts w:cs="Arial"/>
                <w:szCs w:val="24"/>
              </w:rPr>
              <w:t>Sutton Trust found, ‘The effects of high quality teaching are especially significant for pupils from disadvantaged backgrounds: over a school year, these pupils gain 1.5 years’ worth of learning with very effective teachers.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3303C" w14:textId="77777777" w:rsidR="00E66558" w:rsidRDefault="00A85067">
            <w:pPr>
              <w:pStyle w:val="TableRowCentered"/>
              <w:jc w:val="left"/>
              <w:rPr>
                <w:szCs w:val="24"/>
              </w:rPr>
            </w:pPr>
            <w:r w:rsidRPr="00DA7F64">
              <w:rPr>
                <w:szCs w:val="24"/>
              </w:rPr>
              <w:t>1, 2</w:t>
            </w:r>
          </w:p>
          <w:p w14:paraId="30D54560" w14:textId="77777777" w:rsidR="00911927" w:rsidRDefault="00911927">
            <w:pPr>
              <w:pStyle w:val="TableRowCentered"/>
              <w:jc w:val="left"/>
              <w:rPr>
                <w:szCs w:val="24"/>
              </w:rPr>
            </w:pPr>
          </w:p>
          <w:p w14:paraId="08D2825C" w14:textId="77777777" w:rsidR="00911927" w:rsidRDefault="00911927">
            <w:pPr>
              <w:pStyle w:val="TableRowCentered"/>
              <w:jc w:val="left"/>
              <w:rPr>
                <w:szCs w:val="24"/>
              </w:rPr>
            </w:pPr>
          </w:p>
          <w:p w14:paraId="38589028" w14:textId="77777777" w:rsidR="00911927" w:rsidRDefault="00911927">
            <w:pPr>
              <w:pStyle w:val="TableRowCentered"/>
              <w:jc w:val="left"/>
              <w:rPr>
                <w:szCs w:val="24"/>
              </w:rPr>
            </w:pPr>
          </w:p>
          <w:p w14:paraId="53D06B5B" w14:textId="77777777" w:rsidR="00911927" w:rsidRDefault="00911927">
            <w:pPr>
              <w:pStyle w:val="TableRowCentered"/>
              <w:jc w:val="left"/>
              <w:rPr>
                <w:szCs w:val="24"/>
              </w:rPr>
            </w:pPr>
          </w:p>
          <w:p w14:paraId="0F65173E" w14:textId="77777777" w:rsidR="00911927" w:rsidRDefault="00911927">
            <w:pPr>
              <w:pStyle w:val="TableRowCentered"/>
              <w:jc w:val="left"/>
              <w:rPr>
                <w:szCs w:val="24"/>
              </w:rPr>
            </w:pPr>
          </w:p>
          <w:p w14:paraId="4DFCDFDF" w14:textId="77777777" w:rsidR="00911927" w:rsidRDefault="00911927">
            <w:pPr>
              <w:pStyle w:val="TableRowCentered"/>
              <w:jc w:val="left"/>
              <w:rPr>
                <w:szCs w:val="24"/>
              </w:rPr>
            </w:pPr>
          </w:p>
          <w:p w14:paraId="5BB3E6B9" w14:textId="77777777" w:rsidR="00911927" w:rsidRDefault="00911927">
            <w:pPr>
              <w:pStyle w:val="TableRowCentered"/>
              <w:jc w:val="left"/>
              <w:rPr>
                <w:szCs w:val="24"/>
              </w:rPr>
            </w:pPr>
          </w:p>
          <w:p w14:paraId="4CA62498" w14:textId="77777777" w:rsidR="00911927" w:rsidRDefault="00911927">
            <w:pPr>
              <w:pStyle w:val="TableRowCentered"/>
              <w:jc w:val="left"/>
              <w:rPr>
                <w:szCs w:val="24"/>
              </w:rPr>
            </w:pPr>
          </w:p>
          <w:p w14:paraId="7F4E07D5" w14:textId="77777777" w:rsidR="00911927" w:rsidRDefault="00911927">
            <w:pPr>
              <w:pStyle w:val="TableRowCentered"/>
              <w:jc w:val="left"/>
              <w:rPr>
                <w:szCs w:val="24"/>
              </w:rPr>
            </w:pPr>
          </w:p>
          <w:p w14:paraId="2A7D5520" w14:textId="09D47B8B" w:rsidR="00911927" w:rsidRPr="00DA7F64" w:rsidRDefault="004339FD" w:rsidP="00911927">
            <w:pPr>
              <w:pStyle w:val="TableRowCentered"/>
              <w:ind w:left="0"/>
              <w:jc w:val="left"/>
              <w:rPr>
                <w:szCs w:val="24"/>
              </w:rPr>
            </w:pPr>
            <w:r w:rsidRPr="0079004E">
              <w:rPr>
                <w:szCs w:val="24"/>
              </w:rPr>
              <w:t>£4,462</w:t>
            </w:r>
          </w:p>
        </w:tc>
      </w:tr>
      <w:tr w:rsidR="00A85067" w14:paraId="04E3C2A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2A39F" w14:textId="53152329" w:rsidR="00A85067" w:rsidRPr="00DA7F64" w:rsidRDefault="00A85067">
            <w:pPr>
              <w:pStyle w:val="TableRow"/>
            </w:pPr>
            <w:r w:rsidRPr="00DA7F64">
              <w:t>School will deliver an engaging, broad and varied curriculum which inspires pupils to learn and encourages life-long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C0905" w14:textId="47E6B1B7" w:rsidR="00A85067" w:rsidRPr="00DA7F64" w:rsidRDefault="00DA7F64">
            <w:pPr>
              <w:pStyle w:val="TableRowCentered"/>
              <w:jc w:val="left"/>
              <w:rPr>
                <w:szCs w:val="24"/>
              </w:rPr>
            </w:pPr>
            <w:r w:rsidRPr="00DA7F64">
              <w:rPr>
                <w:rFonts w:cs="Arial"/>
              </w:rPr>
              <w:t>Ofsted Requirement: The broad and balanced curriculum inspires pupils to learn. The range of subjects and courses helps pupils acquire knowledge, understanding and skills in all aspects of their education, including the humanities and linguistic, mathematical, scientific, technical, social, physical and artistic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2BAC4" w14:textId="4CFA1199" w:rsidR="00A85067" w:rsidRPr="00DA7F64" w:rsidRDefault="00A85067">
            <w:pPr>
              <w:pStyle w:val="TableRowCentered"/>
              <w:jc w:val="left"/>
              <w:rPr>
                <w:szCs w:val="24"/>
              </w:rPr>
            </w:pPr>
            <w:r w:rsidRPr="00DA7F64">
              <w:rPr>
                <w:szCs w:val="24"/>
              </w:rPr>
              <w:t>1, 2</w:t>
            </w:r>
          </w:p>
        </w:tc>
      </w:tr>
      <w:tr w:rsidR="00A85067" w14:paraId="06C5C7E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E75BA" w14:textId="5A75677F" w:rsidR="00A85067" w:rsidRPr="00DA7F64" w:rsidRDefault="00663424">
            <w:pPr>
              <w:pStyle w:val="TableRow"/>
            </w:pPr>
            <w:r>
              <w:t>Pastoral M</w:t>
            </w:r>
            <w:r w:rsidR="00A85067" w:rsidRPr="00DA7F64">
              <w:t xml:space="preserve">anager to support families and </w:t>
            </w:r>
            <w:r w:rsidR="00A85067" w:rsidRPr="00DA7F64">
              <w:lastRenderedPageBreak/>
              <w:t>pupils with emotional needs.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7402F" w14:textId="181C10A6" w:rsidR="00A85067" w:rsidRPr="00DA7F64" w:rsidRDefault="00A85067">
            <w:pPr>
              <w:pStyle w:val="TableRowCentered"/>
              <w:jc w:val="left"/>
              <w:rPr>
                <w:szCs w:val="24"/>
              </w:rPr>
            </w:pPr>
            <w:r w:rsidRPr="00DA7F64">
              <w:rPr>
                <w:szCs w:val="24"/>
              </w:rPr>
              <w:lastRenderedPageBreak/>
              <w:t xml:space="preserve">EEF toolkit </w:t>
            </w:r>
            <w:r w:rsidR="00DA7F64" w:rsidRPr="00DA7F64">
              <w:rPr>
                <w:szCs w:val="24"/>
              </w:rPr>
              <w:t xml:space="preserve">- </w:t>
            </w:r>
            <w:r w:rsidRPr="00DA7F64">
              <w:rPr>
                <w:szCs w:val="24"/>
              </w:rPr>
              <w:t>parental engagement + 3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A26B2" w14:textId="77777777" w:rsidR="00A85067" w:rsidRDefault="00A85067">
            <w:pPr>
              <w:pStyle w:val="TableRowCentered"/>
              <w:jc w:val="left"/>
              <w:rPr>
                <w:szCs w:val="24"/>
              </w:rPr>
            </w:pPr>
            <w:r w:rsidRPr="00DA7F64">
              <w:rPr>
                <w:szCs w:val="24"/>
              </w:rPr>
              <w:t>5, 6</w:t>
            </w:r>
          </w:p>
          <w:p w14:paraId="4EB309C9" w14:textId="77777777" w:rsidR="00911927" w:rsidRDefault="00911927">
            <w:pPr>
              <w:pStyle w:val="TableRowCentered"/>
              <w:jc w:val="left"/>
              <w:rPr>
                <w:szCs w:val="24"/>
              </w:rPr>
            </w:pPr>
          </w:p>
          <w:p w14:paraId="1255F5DD" w14:textId="1DBECF65" w:rsidR="00911927" w:rsidRPr="00DA7F64" w:rsidRDefault="004339FD">
            <w:pPr>
              <w:pStyle w:val="TableRowCentered"/>
              <w:jc w:val="left"/>
              <w:rPr>
                <w:szCs w:val="24"/>
              </w:rPr>
            </w:pPr>
            <w:r w:rsidRPr="0079004E">
              <w:rPr>
                <w:szCs w:val="24"/>
              </w:rPr>
              <w:lastRenderedPageBreak/>
              <w:t>£2,675</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496F0F3C" w:rsidR="00E66558" w:rsidRDefault="00B948C9">
      <w:r w:rsidRPr="002E5884">
        <w:t xml:space="preserve">Budgeted cost: </w:t>
      </w:r>
      <w:r w:rsidRPr="0079004E">
        <w:t>£</w:t>
      </w:r>
      <w:r w:rsidR="0079004E" w:rsidRPr="0079004E">
        <w:rPr>
          <w:color w:val="000000"/>
          <w:sz w:val="27"/>
          <w:szCs w:val="27"/>
        </w:rPr>
        <w:t>81,560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663424" w14:paraId="7F85337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3C172" w14:textId="1FF635CA" w:rsidR="00663424" w:rsidRPr="00F31777" w:rsidRDefault="004D7EB7">
            <w:pPr>
              <w:pStyle w:val="TableRow"/>
              <w:rPr>
                <w:iCs/>
                <w:szCs w:val="22"/>
              </w:rPr>
            </w:pPr>
            <w:r w:rsidRPr="00F31777">
              <w:rPr>
                <w:iCs/>
                <w:szCs w:val="22"/>
              </w:rPr>
              <w:t>Targ</w:t>
            </w:r>
            <w:r w:rsidR="001271D9">
              <w:rPr>
                <w:iCs/>
                <w:szCs w:val="22"/>
              </w:rPr>
              <w:t>eted Tutoring by in-house tutor</w:t>
            </w:r>
            <w:r w:rsidR="00663424" w:rsidRPr="00F31777">
              <w:rPr>
                <w:iCs/>
                <w:szCs w:val="22"/>
              </w:rPr>
              <w:t xml:space="preserve"> (</w:t>
            </w:r>
            <w:r w:rsidR="001271D9">
              <w:rPr>
                <w:iCs/>
                <w:szCs w:val="22"/>
              </w:rPr>
              <w:t>experienced teacher</w:t>
            </w:r>
            <w:r w:rsidRPr="00F31777">
              <w:rPr>
                <w:iCs/>
                <w:szCs w:val="22"/>
              </w:rPr>
              <w:t>) in afternoon sessions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0E837" w14:textId="5132A12A" w:rsidR="00663424" w:rsidRPr="00DA7F64" w:rsidRDefault="00663424">
            <w:pPr>
              <w:pStyle w:val="TableRowCentered"/>
              <w:jc w:val="left"/>
            </w:pPr>
            <w:r w:rsidRPr="00DA7F64">
              <w:t>EEF toolkit - small group tuition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4F720" w14:textId="77777777" w:rsidR="00663424" w:rsidRDefault="00663424">
            <w:pPr>
              <w:pStyle w:val="TableRowCentered"/>
              <w:jc w:val="left"/>
            </w:pPr>
            <w:r>
              <w:t>1, 2, 4</w:t>
            </w:r>
          </w:p>
          <w:p w14:paraId="794E00B5" w14:textId="77777777" w:rsidR="00911927" w:rsidRDefault="00911927">
            <w:pPr>
              <w:pStyle w:val="TableRowCentered"/>
              <w:jc w:val="left"/>
            </w:pPr>
          </w:p>
          <w:p w14:paraId="1DF9497E" w14:textId="587C4398" w:rsidR="00911927" w:rsidRPr="00DA7F64" w:rsidRDefault="004339FD">
            <w:pPr>
              <w:pStyle w:val="TableRowCentered"/>
              <w:jc w:val="left"/>
            </w:pPr>
            <w:r w:rsidRPr="0079004E">
              <w:t>£3,449</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4341F176" w:rsidR="00E66558" w:rsidRPr="00F31777" w:rsidRDefault="00663424">
            <w:pPr>
              <w:pStyle w:val="TableRow"/>
            </w:pPr>
            <w:r w:rsidRPr="00F31777">
              <w:rPr>
                <w:iCs/>
                <w:szCs w:val="22"/>
              </w:rPr>
              <w:t>Fluid Intervention</w:t>
            </w:r>
            <w:r w:rsidR="006B61AE" w:rsidRPr="00F31777">
              <w:rPr>
                <w:iCs/>
                <w:szCs w:val="22"/>
              </w:rPr>
              <w:t xml:space="preserve"> for all disad</w:t>
            </w:r>
            <w:r w:rsidRPr="00F31777">
              <w:rPr>
                <w:iCs/>
                <w:szCs w:val="22"/>
              </w:rPr>
              <w:t>vantaged pupils by teaching assistants or the class teacher – daily pm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3F1A27F7" w:rsidR="00E66558" w:rsidRPr="00DA7F64" w:rsidRDefault="006B61AE">
            <w:pPr>
              <w:pStyle w:val="TableRowCentered"/>
              <w:jc w:val="left"/>
            </w:pPr>
            <w:r w:rsidRPr="00DA7F64">
              <w:t xml:space="preserve">EEF toolkit </w:t>
            </w:r>
            <w:r w:rsidR="00DA7F64" w:rsidRPr="00DA7F64">
              <w:t xml:space="preserve">- </w:t>
            </w:r>
            <w:r w:rsidRPr="00DA7F64">
              <w:t>small group tuition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763BE" w14:textId="77777777" w:rsidR="00E66558" w:rsidRDefault="006B61AE">
            <w:pPr>
              <w:pStyle w:val="TableRowCentered"/>
              <w:jc w:val="left"/>
            </w:pPr>
            <w:r w:rsidRPr="00DA7F64">
              <w:t>1, 2</w:t>
            </w:r>
            <w:r w:rsidR="00401D39">
              <w:t>, 4</w:t>
            </w:r>
          </w:p>
          <w:p w14:paraId="4740D209" w14:textId="77777777" w:rsidR="00911927" w:rsidRDefault="00911927">
            <w:pPr>
              <w:pStyle w:val="TableRowCentered"/>
              <w:jc w:val="left"/>
            </w:pPr>
          </w:p>
          <w:p w14:paraId="7ACE3DFF" w14:textId="77777777" w:rsidR="00911927" w:rsidRDefault="00911927">
            <w:pPr>
              <w:pStyle w:val="TableRowCentered"/>
              <w:jc w:val="left"/>
            </w:pPr>
          </w:p>
          <w:p w14:paraId="2A7D552B" w14:textId="7B7EACD9" w:rsidR="00911927" w:rsidRPr="00DA7F64" w:rsidRDefault="004339FD">
            <w:pPr>
              <w:pStyle w:val="TableRowCentered"/>
              <w:jc w:val="left"/>
            </w:pPr>
            <w:r w:rsidRPr="0079004E">
              <w:t>£15,936</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A5FA907" w:rsidR="00E66558" w:rsidRPr="00DA7F64" w:rsidRDefault="00394554" w:rsidP="008E4DE3">
            <w:pPr>
              <w:pStyle w:val="TableRow"/>
              <w:ind w:left="0"/>
            </w:pPr>
            <w:r w:rsidRPr="00DA7F64">
              <w:t>1:1 reading with a trained reading volunteer</w:t>
            </w:r>
            <w:r w:rsidR="008E4DE3">
              <w:t xml:space="preserve"> (Beanstalk).</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68B03CE7" w:rsidR="00E66558" w:rsidRPr="00DA7F64" w:rsidRDefault="00394554" w:rsidP="00394554">
            <w:pPr>
              <w:pStyle w:val="TableRowCentered"/>
              <w:jc w:val="left"/>
            </w:pPr>
            <w:r w:rsidRPr="00DA7F64">
              <w:t>EEF toolkit</w:t>
            </w:r>
            <w:r w:rsidR="00DA7F64" w:rsidRPr="00DA7F64">
              <w:t xml:space="preserve"> -</w:t>
            </w:r>
            <w:r w:rsidRPr="00DA7F64">
              <w:t xml:space="preserve"> one to one tuition +5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7641A" w14:textId="77777777" w:rsidR="00E66558" w:rsidRDefault="00394554">
            <w:pPr>
              <w:pStyle w:val="TableRowCentered"/>
              <w:jc w:val="left"/>
            </w:pPr>
            <w:r w:rsidRPr="00DA7F64">
              <w:t>1, 2</w:t>
            </w:r>
          </w:p>
          <w:p w14:paraId="2A7D552F" w14:textId="7BFC4C0D" w:rsidR="00911927" w:rsidRPr="00DA7F64" w:rsidRDefault="004339FD">
            <w:pPr>
              <w:pStyle w:val="TableRowCentered"/>
              <w:jc w:val="left"/>
            </w:pPr>
            <w:r w:rsidRPr="0079004E">
              <w:t>£1100</w:t>
            </w:r>
          </w:p>
        </w:tc>
      </w:tr>
      <w:tr w:rsidR="00394554" w14:paraId="71D8660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FFF67" w14:textId="668DF511" w:rsidR="00394554" w:rsidRPr="00DA7F64" w:rsidRDefault="00394554">
            <w:pPr>
              <w:pStyle w:val="TableRow"/>
            </w:pPr>
            <w:r w:rsidRPr="00DA7F64">
              <w:t>Targeted SEMH</w:t>
            </w:r>
            <w:r w:rsidR="001271D9">
              <w:t>/Pastoral</w:t>
            </w:r>
            <w:r w:rsidRPr="00DA7F64">
              <w:t xml:space="preserve"> support for specific pupils</w:t>
            </w:r>
            <w:r w:rsidR="008E4DE3">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60C41" w14:textId="304205FB" w:rsidR="00394554" w:rsidRPr="00DA7F64" w:rsidRDefault="00DA7F64" w:rsidP="00394554">
            <w:pPr>
              <w:pStyle w:val="TableRowCentered"/>
              <w:jc w:val="left"/>
            </w:pPr>
            <w:r w:rsidRPr="00DA7F64">
              <w:t>EEF toolkit – social and emotional learning + 4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622EB" w14:textId="77777777" w:rsidR="00394554" w:rsidRDefault="00BE6E86">
            <w:pPr>
              <w:pStyle w:val="TableRowCentered"/>
              <w:jc w:val="left"/>
            </w:pPr>
            <w:r w:rsidRPr="00DA7F64">
              <w:t>1, 2</w:t>
            </w:r>
          </w:p>
          <w:p w14:paraId="0D50DA6E" w14:textId="46A28F5C" w:rsidR="00911927" w:rsidRPr="00DA7F64" w:rsidRDefault="004339FD">
            <w:pPr>
              <w:pStyle w:val="TableRowCentered"/>
              <w:jc w:val="left"/>
            </w:pPr>
            <w:r w:rsidRPr="0079004E">
              <w:t>£2,675</w:t>
            </w:r>
          </w:p>
        </w:tc>
      </w:tr>
      <w:tr w:rsidR="00BE6E86" w14:paraId="5A9558A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9FEC7" w14:textId="7F78D214" w:rsidR="00BE6E86" w:rsidRPr="00DA7F64" w:rsidRDefault="00BE6E86">
            <w:pPr>
              <w:pStyle w:val="TableRow"/>
            </w:pPr>
            <w:r w:rsidRPr="00DA7F64">
              <w:t>Targeted SEN support and interventions for SEN pupils</w:t>
            </w:r>
            <w:r w:rsidR="008E4DE3">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04474" w14:textId="77777777" w:rsidR="00BE6E86" w:rsidRPr="00DA7F64" w:rsidRDefault="00D57A52" w:rsidP="00394554">
            <w:pPr>
              <w:pStyle w:val="TableRowCentered"/>
              <w:jc w:val="left"/>
            </w:pPr>
            <w:r w:rsidRPr="00DA7F64">
              <w:t>EEF toolkit</w:t>
            </w:r>
          </w:p>
          <w:p w14:paraId="5F7FC2C7" w14:textId="54394F73" w:rsidR="00D57A52" w:rsidRPr="00DA7F64" w:rsidRDefault="00D57A52" w:rsidP="00394554">
            <w:pPr>
              <w:pStyle w:val="TableRowCentered"/>
              <w:jc w:val="left"/>
            </w:pPr>
            <w:r w:rsidRPr="00DA7F64">
              <w:t>Pupils can access learning at their level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B5C20" w14:textId="77777777" w:rsidR="00BE6E86" w:rsidRDefault="00D57A52">
            <w:pPr>
              <w:pStyle w:val="TableRowCentered"/>
              <w:jc w:val="left"/>
            </w:pPr>
            <w:r w:rsidRPr="00DA7F64">
              <w:t>1, 2, 3, 6</w:t>
            </w:r>
          </w:p>
          <w:p w14:paraId="231E899D" w14:textId="77777777" w:rsidR="00911927" w:rsidRDefault="00911927">
            <w:pPr>
              <w:pStyle w:val="TableRowCentered"/>
              <w:jc w:val="left"/>
            </w:pPr>
          </w:p>
          <w:p w14:paraId="436025C2" w14:textId="44FD4A02" w:rsidR="00911927" w:rsidRPr="00DA7F64" w:rsidRDefault="0079004E">
            <w:pPr>
              <w:pStyle w:val="TableRowCentered"/>
              <w:jc w:val="left"/>
            </w:pPr>
            <w:r>
              <w:t>£58,400</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77271F1C" w:rsidR="00E66558" w:rsidRDefault="002E5884">
      <w:pPr>
        <w:spacing w:before="240" w:after="120"/>
      </w:pPr>
      <w:r w:rsidRPr="00EB5AF0">
        <w:t xml:space="preserve">Budgeted cost: </w:t>
      </w:r>
      <w:r w:rsidR="004339FD" w:rsidRPr="0079004E">
        <w:rPr>
          <w:color w:val="000000"/>
          <w:sz w:val="27"/>
          <w:szCs w:val="27"/>
        </w:rPr>
        <w:t>£4,254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E8960AF" w:rsidR="00E66558" w:rsidRPr="00DA7F64" w:rsidRDefault="00663424">
            <w:pPr>
              <w:pStyle w:val="TableRow"/>
            </w:pPr>
            <w:bookmarkStart w:id="17" w:name="_GoBack"/>
            <w:bookmarkEnd w:id="17"/>
            <w:r>
              <w:t>Breakfast C</w:t>
            </w:r>
            <w:r w:rsidR="00DA7F64" w:rsidRPr="00DA7F64">
              <w:t xml:space="preserve">lub – pupils attendance and punctuality improves and all pupils start the day with a good </w:t>
            </w:r>
            <w:r w:rsidR="00DA7F64" w:rsidRPr="00DA7F64">
              <w:lastRenderedPageBreak/>
              <w:t>breakfast and a calm environment</w:t>
            </w:r>
            <w:r w:rsidR="008E4DE3">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4F57485" w:rsidR="00E66558" w:rsidRPr="00DA7F64" w:rsidRDefault="00DA7F64">
            <w:pPr>
              <w:pStyle w:val="TableRowCentered"/>
              <w:jc w:val="left"/>
              <w:rPr>
                <w:szCs w:val="24"/>
              </w:rPr>
            </w:pPr>
            <w:r w:rsidRPr="00DA7F64">
              <w:rPr>
                <w:rFonts w:cs="Arial"/>
                <w:szCs w:val="24"/>
              </w:rPr>
              <w:lastRenderedPageBreak/>
              <w:t xml:space="preserve">Addressing any attendance concerns is key step to improving progress and attainment. Pupils must be in school to access learning and avoid gaps occurring. By </w:t>
            </w:r>
            <w:r w:rsidRPr="00DA7F64">
              <w:rPr>
                <w:rFonts w:cs="Arial"/>
                <w:szCs w:val="24"/>
              </w:rPr>
              <w:lastRenderedPageBreak/>
              <w:t>informing parents regularly about attendance you can raise awareness of the implications of poor attendance and pre-empt possible attendance issues</w:t>
            </w:r>
            <w:r w:rsidRPr="00DA7F64">
              <w:rPr>
                <w:szCs w:val="24"/>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8E050" w14:textId="77777777" w:rsidR="00E66558" w:rsidRDefault="00DA7F64">
            <w:pPr>
              <w:pStyle w:val="TableRowCentered"/>
              <w:jc w:val="left"/>
              <w:rPr>
                <w:szCs w:val="24"/>
              </w:rPr>
            </w:pPr>
            <w:r w:rsidRPr="00DA7F64">
              <w:rPr>
                <w:szCs w:val="24"/>
              </w:rPr>
              <w:lastRenderedPageBreak/>
              <w:t>1, 2, 5, 6</w:t>
            </w:r>
          </w:p>
          <w:p w14:paraId="73FD3B09" w14:textId="77777777" w:rsidR="0095575E" w:rsidRDefault="0095575E">
            <w:pPr>
              <w:pStyle w:val="TableRowCentered"/>
              <w:jc w:val="left"/>
              <w:rPr>
                <w:szCs w:val="24"/>
              </w:rPr>
            </w:pPr>
          </w:p>
          <w:p w14:paraId="6A09D7B5" w14:textId="77777777" w:rsidR="0095575E" w:rsidRDefault="0095575E">
            <w:pPr>
              <w:pStyle w:val="TableRowCentered"/>
              <w:jc w:val="left"/>
              <w:rPr>
                <w:szCs w:val="24"/>
              </w:rPr>
            </w:pPr>
          </w:p>
          <w:p w14:paraId="530E0C8D" w14:textId="77777777" w:rsidR="0095575E" w:rsidRDefault="0095575E">
            <w:pPr>
              <w:pStyle w:val="TableRowCentered"/>
              <w:jc w:val="left"/>
              <w:rPr>
                <w:szCs w:val="24"/>
              </w:rPr>
            </w:pPr>
          </w:p>
          <w:p w14:paraId="2A7D553E" w14:textId="525C387F" w:rsidR="0095575E" w:rsidRPr="00DA7F64" w:rsidRDefault="004339FD">
            <w:pPr>
              <w:pStyle w:val="TableRowCentered"/>
              <w:jc w:val="left"/>
              <w:rPr>
                <w:szCs w:val="24"/>
              </w:rPr>
            </w:pPr>
            <w:r w:rsidRPr="0079004E">
              <w:rPr>
                <w:szCs w:val="24"/>
              </w:rPr>
              <w:lastRenderedPageBreak/>
              <w:t>£3,854</w:t>
            </w:r>
          </w:p>
        </w:tc>
      </w:tr>
      <w:tr w:rsidR="00DA7F64" w14:paraId="74D72B7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ACC0D" w14:textId="28A139CB" w:rsidR="00DA7F64" w:rsidRPr="00DA7F64" w:rsidRDefault="00DA7F64">
            <w:pPr>
              <w:pStyle w:val="TableRow"/>
            </w:pPr>
            <w:r>
              <w:lastRenderedPageBreak/>
              <w:t>Music tuition – all students benefit from Arts participation</w:t>
            </w:r>
            <w:r w:rsidR="008E4DE3">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2EFC1" w14:textId="2AA61EC4" w:rsidR="00DA7F64" w:rsidRPr="00DA7F64" w:rsidRDefault="00DA7F64">
            <w:pPr>
              <w:pStyle w:val="TableRowCentered"/>
              <w:jc w:val="left"/>
              <w:rPr>
                <w:rFonts w:cs="Arial"/>
                <w:szCs w:val="24"/>
              </w:rPr>
            </w:pPr>
            <w:r>
              <w:rPr>
                <w:rFonts w:cs="Arial"/>
                <w:szCs w:val="24"/>
              </w:rPr>
              <w:t>EEF toolkit – arts participation + 2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A160F" w14:textId="77777777" w:rsidR="00DA7F64" w:rsidRPr="0079004E" w:rsidRDefault="00DA7F64">
            <w:pPr>
              <w:pStyle w:val="TableRowCentered"/>
              <w:jc w:val="left"/>
              <w:rPr>
                <w:szCs w:val="24"/>
              </w:rPr>
            </w:pPr>
            <w:r w:rsidRPr="0079004E">
              <w:rPr>
                <w:szCs w:val="24"/>
              </w:rPr>
              <w:t>1, 2</w:t>
            </w:r>
          </w:p>
          <w:p w14:paraId="06A4A193" w14:textId="0300F792" w:rsidR="0095575E" w:rsidRPr="00DA7F64" w:rsidRDefault="0095575E" w:rsidP="0095575E">
            <w:pPr>
              <w:pStyle w:val="TableRowCentered"/>
              <w:ind w:left="0"/>
              <w:jc w:val="left"/>
              <w:rPr>
                <w:szCs w:val="24"/>
              </w:rPr>
            </w:pPr>
            <w:r w:rsidRPr="0079004E">
              <w:rPr>
                <w:szCs w:val="24"/>
              </w:rPr>
              <w:t>£200</w:t>
            </w:r>
          </w:p>
        </w:tc>
      </w:tr>
      <w:tr w:rsidR="00523237" w14:paraId="4F3A19D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25AF7" w14:textId="00C6EE0D" w:rsidR="00523237" w:rsidRDefault="00523237">
            <w:pPr>
              <w:pStyle w:val="TableRow"/>
            </w:pPr>
            <w:r>
              <w:t>Miscellaneous items provided for PP children – all pupils will have the required equipment for school</w:t>
            </w:r>
            <w:r w:rsidR="001271D9">
              <w:t xml:space="preserve"> e.g. CGP books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87E2F" w14:textId="2D97C887" w:rsidR="00523237" w:rsidRDefault="00523237">
            <w:pPr>
              <w:pStyle w:val="TableRowCentered"/>
              <w:jc w:val="left"/>
              <w:rPr>
                <w:rFonts w:cs="Arial"/>
                <w:szCs w:val="24"/>
              </w:rPr>
            </w:pPr>
            <w:r>
              <w:rPr>
                <w:rFonts w:cs="Arial"/>
                <w:szCs w:val="24"/>
              </w:rPr>
              <w:t xml:space="preserve">No pupil misses out on academic opportunities because of financial </w:t>
            </w:r>
            <w:r w:rsidR="00353855">
              <w:rPr>
                <w:rFonts w:cs="Arial"/>
                <w:szCs w:val="24"/>
              </w:rPr>
              <w:t>restraints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7BCA7" w14:textId="77777777" w:rsidR="00523237" w:rsidRDefault="00401D39">
            <w:pPr>
              <w:pStyle w:val="TableRowCentered"/>
              <w:jc w:val="left"/>
              <w:rPr>
                <w:szCs w:val="24"/>
              </w:rPr>
            </w:pPr>
            <w:r>
              <w:rPr>
                <w:szCs w:val="24"/>
              </w:rPr>
              <w:t>1, 2, 4, 5</w:t>
            </w:r>
          </w:p>
          <w:p w14:paraId="2DA405A2" w14:textId="77777777" w:rsidR="0095575E" w:rsidRDefault="0095575E">
            <w:pPr>
              <w:pStyle w:val="TableRowCentered"/>
              <w:jc w:val="left"/>
              <w:rPr>
                <w:szCs w:val="24"/>
              </w:rPr>
            </w:pPr>
          </w:p>
          <w:p w14:paraId="32ADC3B7" w14:textId="25B96EBE" w:rsidR="0095575E" w:rsidRDefault="0095575E">
            <w:pPr>
              <w:pStyle w:val="TableRowCentered"/>
              <w:jc w:val="left"/>
              <w:rPr>
                <w:szCs w:val="24"/>
              </w:rPr>
            </w:pPr>
            <w:r w:rsidRPr="0079004E">
              <w:rPr>
                <w:szCs w:val="24"/>
              </w:rPr>
              <w:t>£200</w:t>
            </w:r>
          </w:p>
        </w:tc>
      </w:tr>
    </w:tbl>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2AE9B0B7" w:rsidR="00E66558" w:rsidRDefault="009D71E8">
      <w:r>
        <w:t>This details the impact that our pupil premium ac</w:t>
      </w:r>
      <w:r w:rsidR="00663424">
        <w:t>tivity</w:t>
      </w:r>
      <w:r w:rsidR="00834E80">
        <w:t xml:space="preserve"> had on pupils in the 2022 to 2023</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EE7F9" w14:textId="6A80A47C" w:rsidR="00F3317F" w:rsidRDefault="00F3317F" w:rsidP="001271D9">
            <w:pPr>
              <w:autoSpaceDN/>
              <w:spacing w:before="120"/>
              <w:jc w:val="both"/>
              <w:rPr>
                <w:rFonts w:cs="Arial"/>
                <w:color w:val="auto"/>
                <w:lang w:eastAsia="en-US"/>
              </w:rPr>
            </w:pPr>
            <w:r>
              <w:rPr>
                <w:rFonts w:cs="Arial"/>
                <w:color w:val="auto"/>
                <w:lang w:eastAsia="en-US"/>
              </w:rPr>
              <w:t>We have analysed the performance of our school’s disadva</w:t>
            </w:r>
            <w:r w:rsidR="003C52BA">
              <w:rPr>
                <w:rFonts w:cs="Arial"/>
                <w:color w:val="auto"/>
                <w:lang w:eastAsia="en-US"/>
              </w:rPr>
              <w:t>ntaged pupils during the 2022/23</w:t>
            </w:r>
            <w:r>
              <w:rPr>
                <w:rFonts w:cs="Arial"/>
                <w:color w:val="auto"/>
                <w:lang w:eastAsia="en-US"/>
              </w:rPr>
              <w:t xml:space="preserve"> academic year using key stage 2 performance data and our own internal assessments.</w:t>
            </w:r>
          </w:p>
          <w:p w14:paraId="3FEFF6DE" w14:textId="3E39AE9D" w:rsidR="00AD2F2C" w:rsidRDefault="00AD2F2C" w:rsidP="001271D9">
            <w:pPr>
              <w:jc w:val="both"/>
            </w:pPr>
            <w:r>
              <w:t>This details the impact that our pupil premium ac</w:t>
            </w:r>
            <w:r w:rsidR="003C52BA">
              <w:t>tivity had on pupils in the 2022 to 2023</w:t>
            </w:r>
            <w:r>
              <w:t xml:space="preserve"> academic year. </w:t>
            </w:r>
          </w:p>
          <w:p w14:paraId="796EB3CE" w14:textId="28A4CAB3" w:rsidR="00AC35D7" w:rsidRPr="00834E80" w:rsidRDefault="00010404" w:rsidP="00834E80">
            <w:pPr>
              <w:jc w:val="both"/>
              <w:rPr>
                <w:b/>
              </w:rPr>
            </w:pPr>
            <w:r w:rsidRPr="00834E80">
              <w:rPr>
                <w:b/>
              </w:rPr>
              <w:t>Interna</w:t>
            </w:r>
            <w:r w:rsidR="00834E80" w:rsidRPr="00834E80">
              <w:rPr>
                <w:b/>
              </w:rPr>
              <w:t xml:space="preserve">l data </w:t>
            </w:r>
            <w:r w:rsidRPr="00834E80">
              <w:rPr>
                <w:b/>
              </w:rPr>
              <w:t>shows:</w:t>
            </w:r>
          </w:p>
          <w:p w14:paraId="214769FD" w14:textId="18AE6ABE" w:rsidR="00834E80" w:rsidRDefault="00834E80" w:rsidP="00834E80">
            <w:pPr>
              <w:pStyle w:val="ListParagraph"/>
              <w:numPr>
                <w:ilvl w:val="0"/>
                <w:numId w:val="22"/>
              </w:numPr>
              <w:jc w:val="both"/>
            </w:pPr>
            <w:r>
              <w:t>Reading Secure + target achieved – Year 4 and 5</w:t>
            </w:r>
          </w:p>
          <w:p w14:paraId="7641C1E7" w14:textId="3BB80740" w:rsidR="00834E80" w:rsidRDefault="00834E80" w:rsidP="00834E80">
            <w:pPr>
              <w:pStyle w:val="ListParagraph"/>
              <w:numPr>
                <w:ilvl w:val="0"/>
                <w:numId w:val="22"/>
              </w:numPr>
              <w:jc w:val="both"/>
            </w:pPr>
            <w:r>
              <w:t>Reading GDS target achieved – Year 4, 5 and 6</w:t>
            </w:r>
          </w:p>
          <w:p w14:paraId="1DFAEF21" w14:textId="086E8174" w:rsidR="00834E80" w:rsidRDefault="00834E80" w:rsidP="00834E80">
            <w:pPr>
              <w:pStyle w:val="ListParagraph"/>
              <w:numPr>
                <w:ilvl w:val="0"/>
                <w:numId w:val="22"/>
              </w:numPr>
              <w:jc w:val="both"/>
            </w:pPr>
            <w:r>
              <w:t>Writing Secure + target achieved – Year 3, 4 and 5</w:t>
            </w:r>
          </w:p>
          <w:p w14:paraId="1268F3D1" w14:textId="5B8AF2A1" w:rsidR="00834E80" w:rsidRDefault="00834E80" w:rsidP="00834E80">
            <w:pPr>
              <w:pStyle w:val="ListParagraph"/>
              <w:numPr>
                <w:ilvl w:val="0"/>
                <w:numId w:val="22"/>
              </w:numPr>
              <w:jc w:val="both"/>
            </w:pPr>
            <w:r>
              <w:t>Writing GDS target achieved – Year 3, 4 and 5</w:t>
            </w:r>
          </w:p>
          <w:p w14:paraId="7C8AE436" w14:textId="7C7B33A9" w:rsidR="00834E80" w:rsidRDefault="00834E80" w:rsidP="00834E80">
            <w:pPr>
              <w:pStyle w:val="ListParagraph"/>
              <w:numPr>
                <w:ilvl w:val="0"/>
                <w:numId w:val="22"/>
              </w:numPr>
              <w:jc w:val="both"/>
            </w:pPr>
            <w:r>
              <w:t>Maths Secure + target achieved – Year 3, 4, 5 and 6</w:t>
            </w:r>
          </w:p>
          <w:p w14:paraId="1D79DE45" w14:textId="564D01DC" w:rsidR="00834E80" w:rsidRDefault="00834E80" w:rsidP="00834E80">
            <w:pPr>
              <w:pStyle w:val="ListParagraph"/>
              <w:numPr>
                <w:ilvl w:val="0"/>
                <w:numId w:val="22"/>
              </w:numPr>
              <w:jc w:val="both"/>
            </w:pPr>
            <w:r>
              <w:t>Maths GDS target achieved – Year 4, 5 and 6</w:t>
            </w:r>
          </w:p>
          <w:p w14:paraId="634D3AE6" w14:textId="220655FE" w:rsidR="00834E80" w:rsidRPr="00C44F79" w:rsidRDefault="00834E80" w:rsidP="00834E80">
            <w:pPr>
              <w:jc w:val="both"/>
              <w:rPr>
                <w:b/>
              </w:rPr>
            </w:pPr>
            <w:r w:rsidRPr="00C44F79">
              <w:rPr>
                <w:b/>
              </w:rPr>
              <w:t>Focus group</w:t>
            </w:r>
            <w:r w:rsidR="00C44F79" w:rsidRPr="00C44F79">
              <w:rPr>
                <w:b/>
              </w:rPr>
              <w:t>s for 2023-24</w:t>
            </w:r>
            <w:r w:rsidRPr="00C44F79">
              <w:rPr>
                <w:b/>
              </w:rPr>
              <w:t>:</w:t>
            </w:r>
          </w:p>
          <w:p w14:paraId="3D3A6315" w14:textId="0D363CCA" w:rsidR="00834E80" w:rsidRDefault="00C44F79" w:rsidP="00834E80">
            <w:pPr>
              <w:pStyle w:val="ListParagraph"/>
              <w:numPr>
                <w:ilvl w:val="0"/>
                <w:numId w:val="23"/>
              </w:numPr>
              <w:jc w:val="both"/>
            </w:pPr>
            <w:r>
              <w:t>Reading Year 3 and 4</w:t>
            </w:r>
          </w:p>
          <w:p w14:paraId="6DBE820E" w14:textId="6421A882" w:rsidR="00834E80" w:rsidRDefault="00834E80" w:rsidP="00834E80">
            <w:pPr>
              <w:pStyle w:val="ListParagraph"/>
              <w:numPr>
                <w:ilvl w:val="0"/>
                <w:numId w:val="23"/>
              </w:numPr>
              <w:jc w:val="both"/>
            </w:pPr>
            <w:r>
              <w:t xml:space="preserve">Writing </w:t>
            </w:r>
            <w:r w:rsidR="00C44F79">
              <w:t>Year 3</w:t>
            </w:r>
          </w:p>
          <w:p w14:paraId="2A7D5546" w14:textId="5DEC9D95" w:rsidR="00663424" w:rsidRPr="0037295D" w:rsidRDefault="0037295D" w:rsidP="00AC35D7">
            <w:pPr>
              <w:pStyle w:val="ListParagraph"/>
              <w:numPr>
                <w:ilvl w:val="0"/>
                <w:numId w:val="23"/>
              </w:numPr>
              <w:jc w:val="both"/>
            </w:pPr>
            <w:r>
              <w:t>Maths Year 3</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1A4062F" w:rsidR="00E66558" w:rsidRDefault="00353855">
            <w:pPr>
              <w:pStyle w:val="TableRow"/>
            </w:pPr>
            <w:r>
              <w:t>1:1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FEA4332" w:rsidR="00E66558" w:rsidRDefault="00353855">
            <w:pPr>
              <w:pStyle w:val="TableRowCentered"/>
              <w:jc w:val="left"/>
            </w:pPr>
            <w:r>
              <w:t>Coram Beanstalk</w:t>
            </w:r>
          </w:p>
        </w:tc>
      </w:tr>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7777777" w:rsidR="00E66558" w:rsidRPr="0012156D" w:rsidRDefault="00E66558" w:rsidP="0012156D">
            <w:pPr>
              <w:spacing w:before="120" w:after="120"/>
              <w:rPr>
                <w:iCs/>
              </w:rPr>
            </w:pPr>
          </w:p>
        </w:tc>
      </w:tr>
      <w:bookmarkEnd w:id="14"/>
      <w:bookmarkEnd w:id="15"/>
      <w:bookmarkEnd w:id="16"/>
    </w:tbl>
    <w:p w14:paraId="2A7D5564" w14:textId="77777777" w:rsidR="00E66558" w:rsidRDefault="00E66558"/>
    <w:sectPr w:rsidR="00E66558">
      <w:footerReference w:type="default" r:id="rId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880A9" w14:textId="77777777" w:rsidR="00C1746C" w:rsidRDefault="00C1746C">
      <w:pPr>
        <w:spacing w:after="0" w:line="240" w:lineRule="auto"/>
      </w:pPr>
      <w:r>
        <w:separator/>
      </w:r>
    </w:p>
  </w:endnote>
  <w:endnote w:type="continuationSeparator" w:id="0">
    <w:p w14:paraId="13D88D75" w14:textId="77777777" w:rsidR="00C1746C" w:rsidRDefault="00C17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77494AB9" w:rsidR="005E28A4" w:rsidRDefault="009D71E8">
    <w:pPr>
      <w:pStyle w:val="Footer"/>
      <w:ind w:firstLine="4513"/>
    </w:pPr>
    <w:r>
      <w:fldChar w:fldCharType="begin"/>
    </w:r>
    <w:r>
      <w:instrText xml:space="preserve"> PAGE </w:instrText>
    </w:r>
    <w:r>
      <w:fldChar w:fldCharType="separate"/>
    </w:r>
    <w:r w:rsidR="001B7F7E">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F423A6" w14:textId="77777777" w:rsidR="00C1746C" w:rsidRDefault="00C1746C">
      <w:pPr>
        <w:spacing w:after="0" w:line="240" w:lineRule="auto"/>
      </w:pPr>
      <w:r>
        <w:separator/>
      </w:r>
    </w:p>
  </w:footnote>
  <w:footnote w:type="continuationSeparator" w:id="0">
    <w:p w14:paraId="21042280" w14:textId="77777777" w:rsidR="00C1746C" w:rsidRDefault="00C174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04A99"/>
    <w:multiLevelType w:val="hybridMultilevel"/>
    <w:tmpl w:val="030E9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0AE4171"/>
    <w:multiLevelType w:val="hybridMultilevel"/>
    <w:tmpl w:val="A1BC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1A6386A"/>
    <w:multiLevelType w:val="hybridMultilevel"/>
    <w:tmpl w:val="CE841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FD74DB"/>
    <w:multiLevelType w:val="hybridMultilevel"/>
    <w:tmpl w:val="70783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78114A0"/>
    <w:multiLevelType w:val="hybridMultilevel"/>
    <w:tmpl w:val="D0D86D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8" w15:restartNumberingAfterBreak="0">
    <w:nsid w:val="6DEE1F05"/>
    <w:multiLevelType w:val="hybridMultilevel"/>
    <w:tmpl w:val="6748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833436"/>
    <w:multiLevelType w:val="hybridMultilevel"/>
    <w:tmpl w:val="6524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9"/>
  </w:num>
  <w:num w:numId="7">
    <w:abstractNumId w:val="15"/>
  </w:num>
  <w:num w:numId="8">
    <w:abstractNumId w:val="22"/>
  </w:num>
  <w:num w:numId="9">
    <w:abstractNumId w:val="20"/>
  </w:num>
  <w:num w:numId="10">
    <w:abstractNumId w:val="16"/>
  </w:num>
  <w:num w:numId="11">
    <w:abstractNumId w:val="3"/>
  </w:num>
  <w:num w:numId="12">
    <w:abstractNumId w:val="21"/>
  </w:num>
  <w:num w:numId="13">
    <w:abstractNumId w:val="13"/>
  </w:num>
  <w:num w:numId="14">
    <w:abstractNumId w:val="14"/>
  </w:num>
  <w:num w:numId="15">
    <w:abstractNumId w:val="7"/>
  </w:num>
  <w:num w:numId="16">
    <w:abstractNumId w:val="0"/>
  </w:num>
  <w:num w:numId="17">
    <w:abstractNumId w:val="10"/>
  </w:num>
  <w:num w:numId="18">
    <w:abstractNumId w:val="18"/>
  </w:num>
  <w:num w:numId="19">
    <w:abstractNumId w:val="12"/>
  </w:num>
  <w:num w:numId="20">
    <w:abstractNumId w:val="8"/>
  </w:num>
  <w:num w:numId="21">
    <w:abstractNumId w:val="17"/>
  </w:num>
  <w:num w:numId="22">
    <w:abstractNumId w:val="11"/>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0404"/>
    <w:rsid w:val="00035BF2"/>
    <w:rsid w:val="00040F2F"/>
    <w:rsid w:val="00066B73"/>
    <w:rsid w:val="00086D0F"/>
    <w:rsid w:val="00100A19"/>
    <w:rsid w:val="00120AB1"/>
    <w:rsid w:val="0012156D"/>
    <w:rsid w:val="001271D9"/>
    <w:rsid w:val="00127518"/>
    <w:rsid w:val="00161660"/>
    <w:rsid w:val="001B7F7E"/>
    <w:rsid w:val="001D0976"/>
    <w:rsid w:val="001E7B96"/>
    <w:rsid w:val="001F3297"/>
    <w:rsid w:val="00212466"/>
    <w:rsid w:val="00213487"/>
    <w:rsid w:val="00215821"/>
    <w:rsid w:val="00234537"/>
    <w:rsid w:val="002B27C1"/>
    <w:rsid w:val="002E2437"/>
    <w:rsid w:val="002E5884"/>
    <w:rsid w:val="002E6EC7"/>
    <w:rsid w:val="00322E16"/>
    <w:rsid w:val="00353855"/>
    <w:rsid w:val="0037295D"/>
    <w:rsid w:val="00394554"/>
    <w:rsid w:val="003C52BA"/>
    <w:rsid w:val="003D3BF3"/>
    <w:rsid w:val="00401D39"/>
    <w:rsid w:val="004044AA"/>
    <w:rsid w:val="00407480"/>
    <w:rsid w:val="00420F60"/>
    <w:rsid w:val="004339FD"/>
    <w:rsid w:val="0047686E"/>
    <w:rsid w:val="00483BBC"/>
    <w:rsid w:val="004C64D5"/>
    <w:rsid w:val="004D7EB7"/>
    <w:rsid w:val="00523237"/>
    <w:rsid w:val="00574B44"/>
    <w:rsid w:val="00585F9A"/>
    <w:rsid w:val="005D6346"/>
    <w:rsid w:val="005D657F"/>
    <w:rsid w:val="0064338C"/>
    <w:rsid w:val="00663424"/>
    <w:rsid w:val="006B61AE"/>
    <w:rsid w:val="006E4207"/>
    <w:rsid w:val="006E725A"/>
    <w:rsid w:val="006E7FB1"/>
    <w:rsid w:val="00711BBE"/>
    <w:rsid w:val="00732DB6"/>
    <w:rsid w:val="00735D68"/>
    <w:rsid w:val="00741B9E"/>
    <w:rsid w:val="007429AD"/>
    <w:rsid w:val="00745E89"/>
    <w:rsid w:val="0079004E"/>
    <w:rsid w:val="007C2377"/>
    <w:rsid w:val="007C2F04"/>
    <w:rsid w:val="007E7855"/>
    <w:rsid w:val="00834E80"/>
    <w:rsid w:val="008652DB"/>
    <w:rsid w:val="008C3F05"/>
    <w:rsid w:val="008D5A1F"/>
    <w:rsid w:val="008E4DE3"/>
    <w:rsid w:val="00911927"/>
    <w:rsid w:val="0095575E"/>
    <w:rsid w:val="009D71E8"/>
    <w:rsid w:val="009F670A"/>
    <w:rsid w:val="00A02DC2"/>
    <w:rsid w:val="00A20CDF"/>
    <w:rsid w:val="00A303CF"/>
    <w:rsid w:val="00A85067"/>
    <w:rsid w:val="00AA7ACC"/>
    <w:rsid w:val="00AB358A"/>
    <w:rsid w:val="00AC35D7"/>
    <w:rsid w:val="00AC4F05"/>
    <w:rsid w:val="00AD2F2C"/>
    <w:rsid w:val="00AD377E"/>
    <w:rsid w:val="00B948C9"/>
    <w:rsid w:val="00BC71D5"/>
    <w:rsid w:val="00BE6E86"/>
    <w:rsid w:val="00C10A0D"/>
    <w:rsid w:val="00C1746C"/>
    <w:rsid w:val="00C33142"/>
    <w:rsid w:val="00C44F79"/>
    <w:rsid w:val="00D33FE5"/>
    <w:rsid w:val="00D36E3A"/>
    <w:rsid w:val="00D57A52"/>
    <w:rsid w:val="00D73E9C"/>
    <w:rsid w:val="00DA7F64"/>
    <w:rsid w:val="00E6450F"/>
    <w:rsid w:val="00E66558"/>
    <w:rsid w:val="00EB5AF0"/>
    <w:rsid w:val="00EF0527"/>
    <w:rsid w:val="00F06978"/>
    <w:rsid w:val="00F15BC2"/>
    <w:rsid w:val="00F31777"/>
    <w:rsid w:val="00F3317F"/>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F069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1586</Words>
  <Characters>9045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Matthew Taylor</cp:lastModifiedBy>
  <cp:revision>2</cp:revision>
  <cp:lastPrinted>2023-09-26T10:27:00Z</cp:lastPrinted>
  <dcterms:created xsi:type="dcterms:W3CDTF">2023-09-27T10:37:00Z</dcterms:created>
  <dcterms:modified xsi:type="dcterms:W3CDTF">2023-09-27T10:37:00Z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