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FE787C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3C567B1" w:rsidR="00E66558" w:rsidRDefault="00161660">
            <w:pPr>
              <w:pStyle w:val="TableRow"/>
            </w:pPr>
            <w:r>
              <w:t>Shirley Heath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E9A8E73" w:rsidR="00E66558" w:rsidRDefault="00161660">
            <w:pPr>
              <w:pStyle w:val="TableRow"/>
            </w:pPr>
            <w:r>
              <w:t>420</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40C2888" w:rsidR="00E66558" w:rsidRDefault="00161660">
            <w:pPr>
              <w:pStyle w:val="TableRow"/>
            </w:pPr>
            <w:r>
              <w:t>64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E69FC22" w:rsidR="00E66558" w:rsidRDefault="009D71E8" w:rsidP="008D5A1F">
            <w:pPr>
              <w:pStyle w:val="TableRow"/>
            </w:pPr>
            <w:r>
              <w:rPr>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EF24" w14:textId="77777777" w:rsidR="00E66558" w:rsidRDefault="00161660">
            <w:pPr>
              <w:pStyle w:val="TableRow"/>
            </w:pPr>
            <w:r>
              <w:t>2021-2022</w:t>
            </w:r>
          </w:p>
          <w:p w14:paraId="25871330" w14:textId="77777777" w:rsidR="00161660" w:rsidRDefault="00161660">
            <w:pPr>
              <w:pStyle w:val="TableRow"/>
            </w:pPr>
            <w:r>
              <w:t>2022-2023</w:t>
            </w:r>
          </w:p>
          <w:p w14:paraId="2A7D54C2" w14:textId="2C5C273E" w:rsidR="00161660" w:rsidRDefault="00161660">
            <w:pPr>
              <w:pStyle w:val="TableRow"/>
            </w:pPr>
            <w:r>
              <w:t>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7A46E57" w:rsidR="00E66558" w:rsidRDefault="00161660">
            <w:pPr>
              <w:pStyle w:val="TableRow"/>
            </w:pPr>
            <w:r>
              <w:t>September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696FCCA" w:rsidR="00E66558" w:rsidRDefault="00161660">
            <w:pPr>
              <w:pStyle w:val="TableRow"/>
            </w:pPr>
            <w:r>
              <w:t>December 2021</w:t>
            </w:r>
            <w:r w:rsidR="006E4207">
              <w:t xml:space="preserve"> (termly)</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988D345" w:rsidR="00E66558" w:rsidRDefault="00161660">
            <w:pPr>
              <w:pStyle w:val="TableRow"/>
            </w:pPr>
            <w:r>
              <w:t>Kara Evans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05A0E18" w:rsidR="00E66558" w:rsidRDefault="00445B63" w:rsidP="008E4DE3">
            <w:pPr>
              <w:pStyle w:val="TableRow"/>
              <w:ind w:left="0"/>
            </w:pPr>
            <w:r>
              <w:t xml:space="preserve"> </w:t>
            </w:r>
            <w:bookmarkStart w:id="14" w:name="_GoBack"/>
            <w:bookmarkEnd w:id="14"/>
            <w:r w:rsidR="008E4DE3">
              <w:t>Matthew Taylor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2B5D1CB" w:rsidR="00E66558" w:rsidRDefault="00161660">
            <w:pPr>
              <w:pStyle w:val="TableRow"/>
            </w:pPr>
            <w:r>
              <w:t>Sharon Roberts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6D96AC2" w:rsidR="00E66558" w:rsidRPr="00745E89" w:rsidRDefault="009D71E8">
            <w:pPr>
              <w:pStyle w:val="TableRow"/>
            </w:pPr>
            <w:r w:rsidRPr="00745E89">
              <w:t>£</w:t>
            </w:r>
            <w:r w:rsidR="002E5884">
              <w:t>92,360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3360DA3" w:rsidR="00E66558" w:rsidRPr="00745E89" w:rsidRDefault="009D71E8" w:rsidP="003F2554">
            <w:pPr>
              <w:pStyle w:val="TableRow"/>
            </w:pPr>
            <w:r w:rsidRPr="00745E89">
              <w:t>£</w:t>
            </w:r>
            <w:r w:rsidR="002E5884">
              <w:t>9</w:t>
            </w:r>
            <w:r w:rsidR="006E4207">
              <w:t>,</w:t>
            </w:r>
            <w:r w:rsidR="002E5884">
              <w:t xml:space="preserve">570 </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9D7850E" w:rsidR="00E66558" w:rsidRPr="00745E89" w:rsidRDefault="009D71E8">
            <w:pPr>
              <w:pStyle w:val="TableRow"/>
            </w:pPr>
            <w:r w:rsidRPr="00745E89">
              <w:t>£</w:t>
            </w:r>
            <w:r w:rsidR="002E5884">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1" w14:textId="30F779D3" w:rsidR="00E66558" w:rsidRPr="008D5A1F" w:rsidRDefault="009D71E8" w:rsidP="008D5A1F">
            <w:pPr>
              <w:pStyle w:val="TableRow"/>
              <w:rPr>
                <w:b/>
              </w:rPr>
            </w:pPr>
            <w:r>
              <w:rPr>
                <w:b/>
              </w:rPr>
              <w:t>Tot</w:t>
            </w:r>
            <w:r w:rsidR="008D5A1F">
              <w:rPr>
                <w:b/>
              </w:rPr>
              <w: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955B1EA" w:rsidR="00E66558" w:rsidRPr="00212466" w:rsidRDefault="009D71E8" w:rsidP="002E5884">
            <w:pPr>
              <w:pStyle w:val="TableRow"/>
              <w:rPr>
                <w:highlight w:val="yellow"/>
              </w:rPr>
            </w:pPr>
            <w:r w:rsidRPr="00745E89">
              <w:t>£</w:t>
            </w:r>
            <w:r w:rsidR="002E5884">
              <w:t>101,960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9" w14:textId="09429374" w:rsidR="00E66558" w:rsidRPr="00F06978" w:rsidRDefault="00745E89" w:rsidP="008E4DE3">
            <w:pPr>
              <w:jc w:val="both"/>
              <w:rPr>
                <w:rFonts w:cs="Arial"/>
                <w:i/>
                <w:iCs/>
              </w:rPr>
            </w:pPr>
            <w:r w:rsidRPr="00F06978">
              <w:rPr>
                <w:rFonts w:cs="Arial"/>
                <w:color w:val="000000"/>
              </w:rPr>
              <w:t xml:space="preserve">At Shirley Heath, we have high aspirations and ambitions for our pupils and we believe that no child should be left behind. We strongly believe that it is not where you come from but your passion and thirst for knowledge, and your dedication and commitment to learning that make the difference between success and failure, and we are determined to ensure that our pupils are given every chance to realise their full potential. This </w:t>
            </w:r>
            <w:r w:rsidR="00F06978" w:rsidRPr="00F06978">
              <w:rPr>
                <w:rFonts w:cs="Arial"/>
                <w:color w:val="000000"/>
              </w:rPr>
              <w:t>strategy plan</w:t>
            </w:r>
            <w:r w:rsidRPr="00F06978">
              <w:rPr>
                <w:rFonts w:cs="Arial"/>
                <w:color w:val="000000"/>
              </w:rPr>
              <w:t xml:space="preserve"> will ensure the Pupil Premium is spent to maximum effect to enable children from disadvantaged backgrounds to make accelerated progress and experience a wealth of cultural capital.</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213487"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213487" w:rsidRDefault="00213487" w:rsidP="0021348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4492524" w:rsidR="00213487" w:rsidRPr="008D5A1F" w:rsidRDefault="00213487" w:rsidP="00213487">
            <w:pPr>
              <w:pStyle w:val="TableRowCentered"/>
              <w:jc w:val="left"/>
            </w:pPr>
            <w:r>
              <w:rPr>
                <w:rFonts w:cs="Arial"/>
                <w:szCs w:val="24"/>
              </w:rPr>
              <w:t>Some pupils require more strategies to develop learning skills e.g. commitment, resilience, organisation</w:t>
            </w:r>
            <w:r w:rsidR="008E4DE3">
              <w:rPr>
                <w:rFonts w:cs="Arial"/>
                <w:szCs w:val="24"/>
              </w:rPr>
              <w:t>.</w:t>
            </w:r>
            <w:r>
              <w:rPr>
                <w:rFonts w:cs="Arial"/>
                <w:szCs w:val="24"/>
              </w:rPr>
              <w:t xml:space="preserve"> </w:t>
            </w:r>
          </w:p>
        </w:tc>
      </w:tr>
      <w:tr w:rsidR="00213487"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213487" w:rsidRDefault="00213487" w:rsidP="00213487">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2EEE2D9" w:rsidR="00213487" w:rsidRDefault="00213487" w:rsidP="00213487">
            <w:pPr>
              <w:pStyle w:val="TableRowCentered"/>
              <w:jc w:val="left"/>
              <w:rPr>
                <w:sz w:val="22"/>
                <w:szCs w:val="22"/>
              </w:rPr>
            </w:pPr>
            <w:r>
              <w:rPr>
                <w:rFonts w:cs="Arial"/>
                <w:szCs w:val="24"/>
              </w:rPr>
              <w:t>Some pupils have a l</w:t>
            </w:r>
            <w:r w:rsidR="008E4DE3">
              <w:rPr>
                <w:rFonts w:cs="Arial"/>
                <w:szCs w:val="24"/>
              </w:rPr>
              <w:t>ack of confidence and low self-</w:t>
            </w:r>
            <w:r>
              <w:rPr>
                <w:rFonts w:cs="Arial"/>
                <w:szCs w:val="24"/>
              </w:rPr>
              <w:t>esteem.</w:t>
            </w:r>
          </w:p>
        </w:tc>
      </w:tr>
      <w:tr w:rsidR="00213487"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213487" w:rsidRDefault="00213487" w:rsidP="0021348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9B35436" w:rsidR="00213487" w:rsidRDefault="00213487" w:rsidP="00213487">
            <w:pPr>
              <w:pStyle w:val="TableRowCentered"/>
              <w:jc w:val="left"/>
              <w:rPr>
                <w:sz w:val="22"/>
                <w:szCs w:val="22"/>
              </w:rPr>
            </w:pPr>
            <w:r>
              <w:rPr>
                <w:rFonts w:cs="Arial"/>
                <w:szCs w:val="24"/>
              </w:rPr>
              <w:t>A percentage of PP</w:t>
            </w:r>
            <w:r w:rsidR="008E4DE3">
              <w:rPr>
                <w:rFonts w:cs="Arial"/>
                <w:szCs w:val="24"/>
              </w:rPr>
              <w:t>I</w:t>
            </w:r>
            <w:r>
              <w:rPr>
                <w:rFonts w:cs="Arial"/>
                <w:szCs w:val="24"/>
              </w:rPr>
              <w:t xml:space="preserve"> pupils have identified educational needs</w:t>
            </w:r>
            <w:r w:rsidR="008E4DE3">
              <w:rPr>
                <w:rFonts w:cs="Arial"/>
                <w:szCs w:val="24"/>
              </w:rPr>
              <w:t>.</w:t>
            </w:r>
          </w:p>
        </w:tc>
      </w:tr>
      <w:tr w:rsidR="00213487"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213487" w:rsidRDefault="00213487" w:rsidP="0021348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A8F7DFD" w:rsidR="00213487" w:rsidRDefault="00213487" w:rsidP="00213487">
            <w:pPr>
              <w:pStyle w:val="TableRowCentered"/>
              <w:jc w:val="left"/>
              <w:rPr>
                <w:iCs/>
                <w:sz w:val="22"/>
              </w:rPr>
            </w:pPr>
            <w:r>
              <w:rPr>
                <w:rFonts w:cs="Arial"/>
                <w:szCs w:val="24"/>
              </w:rPr>
              <w:t>Some pupils do not have the resources to complete weekly homework</w:t>
            </w:r>
            <w:r w:rsidR="008E4DE3">
              <w:rPr>
                <w:rFonts w:cs="Arial"/>
                <w:szCs w:val="24"/>
              </w:rPr>
              <w:t>.</w:t>
            </w:r>
          </w:p>
        </w:tc>
      </w:tr>
      <w:tr w:rsidR="00213487"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213487" w:rsidRDefault="00213487" w:rsidP="0021348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80E7028" w:rsidR="00213487" w:rsidRDefault="00213487" w:rsidP="00213487">
            <w:pPr>
              <w:pStyle w:val="TableRowCentered"/>
              <w:jc w:val="left"/>
              <w:rPr>
                <w:iCs/>
                <w:sz w:val="22"/>
              </w:rPr>
            </w:pPr>
            <w:r>
              <w:rPr>
                <w:rFonts w:cs="Arial"/>
                <w:szCs w:val="24"/>
              </w:rPr>
              <w:t>Lower attendance and punctuality.</w:t>
            </w:r>
          </w:p>
        </w:tc>
      </w:tr>
      <w:tr w:rsidR="00213487" w14:paraId="3C0D953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529F6" w14:textId="56102C05" w:rsidR="00213487" w:rsidRDefault="00213487" w:rsidP="0021348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78607" w14:textId="74AC2AD0" w:rsidR="00213487" w:rsidRDefault="00213487" w:rsidP="00213487">
            <w:pPr>
              <w:pStyle w:val="TableRowCentered"/>
              <w:jc w:val="left"/>
              <w:rPr>
                <w:rFonts w:cs="Arial"/>
                <w:szCs w:val="24"/>
              </w:rPr>
            </w:pPr>
            <w:r>
              <w:rPr>
                <w:rFonts w:cs="Arial"/>
                <w:szCs w:val="24"/>
              </w:rPr>
              <w:t>Lower parental engagement</w:t>
            </w:r>
            <w:r w:rsidR="008E4DE3">
              <w:rPr>
                <w:rFonts w:cs="Arial"/>
                <w:szCs w:val="24"/>
              </w:rPr>
              <w:t>.</w:t>
            </w:r>
            <w:r>
              <w:rPr>
                <w:rFonts w:cs="Arial"/>
                <w:szCs w:val="24"/>
              </w:rPr>
              <w:t xml:space="preserve"> </w:t>
            </w:r>
          </w:p>
        </w:tc>
      </w:tr>
    </w:tbl>
    <w:p w14:paraId="2A7D54FF" w14:textId="77777777" w:rsidR="00E66558" w:rsidRDefault="009D71E8">
      <w:pPr>
        <w:pStyle w:val="Heading2"/>
        <w:spacing w:before="600"/>
      </w:pPr>
      <w:bookmarkStart w:id="17"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21348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6A387" w14:textId="77777777" w:rsidR="00213487" w:rsidRDefault="00213487" w:rsidP="00213487">
            <w:pPr>
              <w:rPr>
                <w:rFonts w:cs="Arial"/>
              </w:rPr>
            </w:pPr>
            <w:r>
              <w:rPr>
                <w:rFonts w:cs="Arial"/>
              </w:rPr>
              <w:t>To ensure children make accelerated progress to close the gap.</w:t>
            </w:r>
          </w:p>
          <w:p w14:paraId="29BC4597" w14:textId="77777777" w:rsidR="00213487" w:rsidRDefault="00213487" w:rsidP="00213487">
            <w:pPr>
              <w:rPr>
                <w:rFonts w:cs="Arial"/>
              </w:rPr>
            </w:pPr>
          </w:p>
          <w:p w14:paraId="2A7D5504" w14:textId="75C98BD7" w:rsidR="00213487" w:rsidRDefault="00213487" w:rsidP="0021348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679A3" w14:textId="77777777" w:rsidR="00213487" w:rsidRPr="008E4DE3" w:rsidRDefault="00213487" w:rsidP="008E4DE3">
            <w:pPr>
              <w:spacing w:after="180" w:line="240" w:lineRule="auto"/>
              <w:rPr>
                <w:rFonts w:cs="Arial"/>
              </w:rPr>
            </w:pPr>
            <w:r w:rsidRPr="008E4DE3">
              <w:rPr>
                <w:rFonts w:cs="Arial"/>
              </w:rPr>
              <w:t>Teachers will deliver high quality teaching to meet the needs of disadvantaged children.</w:t>
            </w:r>
          </w:p>
          <w:p w14:paraId="77353C80" w14:textId="77777777" w:rsidR="00213487" w:rsidRDefault="00213487" w:rsidP="00213487">
            <w:pPr>
              <w:spacing w:after="180" w:line="240" w:lineRule="auto"/>
              <w:contextualSpacing/>
              <w:rPr>
                <w:rFonts w:cs="Arial"/>
              </w:rPr>
            </w:pPr>
            <w:r>
              <w:rPr>
                <w:rFonts w:cs="Arial"/>
              </w:rPr>
              <w:t>Teachers will use formative assessment to adapt teaching sequences to pupil’s needs.</w:t>
            </w:r>
          </w:p>
          <w:p w14:paraId="505EF5FB" w14:textId="7EAEBC3B" w:rsidR="00213487" w:rsidRDefault="00213487" w:rsidP="00213487">
            <w:pPr>
              <w:spacing w:after="180" w:line="240" w:lineRule="auto"/>
              <w:contextualSpacing/>
              <w:rPr>
                <w:rFonts w:cs="Arial"/>
              </w:rPr>
            </w:pPr>
            <w:r>
              <w:rPr>
                <w:rFonts w:cs="Arial"/>
              </w:rPr>
              <w:lastRenderedPageBreak/>
              <w:t>Additional intervention sessions will take place based on gaps</w:t>
            </w:r>
            <w:r w:rsidR="00745E89">
              <w:rPr>
                <w:rFonts w:cs="Arial"/>
              </w:rPr>
              <w:t xml:space="preserve"> in knowledge</w:t>
            </w:r>
            <w:r>
              <w:rPr>
                <w:rFonts w:cs="Arial"/>
              </w:rPr>
              <w:t>/</w:t>
            </w:r>
            <w:r w:rsidR="00745E89">
              <w:rPr>
                <w:rFonts w:cs="Arial"/>
              </w:rPr>
              <w:t xml:space="preserve"> learning </w:t>
            </w:r>
            <w:r>
              <w:rPr>
                <w:rFonts w:cs="Arial"/>
              </w:rPr>
              <w:t>needs</w:t>
            </w:r>
            <w:r w:rsidR="008E4DE3">
              <w:rPr>
                <w:rFonts w:cs="Arial"/>
              </w:rPr>
              <w:t>.</w:t>
            </w:r>
          </w:p>
          <w:p w14:paraId="2A7D5505" w14:textId="660F8535" w:rsidR="00213487" w:rsidRDefault="00213487" w:rsidP="008E4DE3">
            <w:pPr>
              <w:pStyle w:val="TableRowCentered"/>
              <w:ind w:left="0"/>
              <w:jc w:val="left"/>
              <w:rPr>
                <w:sz w:val="22"/>
                <w:szCs w:val="22"/>
              </w:rPr>
            </w:pPr>
            <w:r>
              <w:rPr>
                <w:rFonts w:cs="Arial"/>
                <w:szCs w:val="24"/>
              </w:rPr>
              <w:t>Data will show progress</w:t>
            </w:r>
          </w:p>
        </w:tc>
      </w:tr>
      <w:tr w:rsidR="0021348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C763916" w:rsidR="00213487" w:rsidRDefault="00213487" w:rsidP="00213487">
            <w:pPr>
              <w:pStyle w:val="TableRow"/>
              <w:rPr>
                <w:sz w:val="22"/>
                <w:szCs w:val="22"/>
              </w:rPr>
            </w:pPr>
            <w:r w:rsidRPr="00A431F1">
              <w:rPr>
                <w:rFonts w:cs="Arial"/>
              </w:rPr>
              <w:lastRenderedPageBreak/>
              <w:t xml:space="preserve">To improve the attendance </w:t>
            </w:r>
            <w:r>
              <w:rPr>
                <w:rFonts w:cs="Arial"/>
              </w:rPr>
              <w:t>and punctuality of some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90457" w14:textId="5839AFD6" w:rsidR="00213487" w:rsidRDefault="00213487" w:rsidP="00213487">
            <w:pPr>
              <w:spacing w:after="180" w:line="240" w:lineRule="auto"/>
              <w:contextualSpacing/>
              <w:rPr>
                <w:rFonts w:cs="Arial"/>
              </w:rPr>
            </w:pPr>
            <w:r>
              <w:rPr>
                <w:rFonts w:cs="Arial"/>
              </w:rPr>
              <w:t>Attendan</w:t>
            </w:r>
            <w:r w:rsidR="008E4DE3">
              <w:rPr>
                <w:rFonts w:cs="Arial"/>
              </w:rPr>
              <w:t>ce and punctuality improve.</w:t>
            </w:r>
          </w:p>
          <w:p w14:paraId="742B1561" w14:textId="77777777" w:rsidR="008E4DE3" w:rsidRDefault="00213487" w:rsidP="008E4DE3">
            <w:pPr>
              <w:spacing w:after="180" w:line="240" w:lineRule="auto"/>
              <w:contextualSpacing/>
              <w:rPr>
                <w:rFonts w:cs="Arial"/>
              </w:rPr>
            </w:pPr>
            <w:r>
              <w:rPr>
                <w:rFonts w:cs="Arial"/>
              </w:rPr>
              <w:t>Parents ar</w:t>
            </w:r>
            <w:r w:rsidR="008E4DE3">
              <w:rPr>
                <w:rFonts w:cs="Arial"/>
              </w:rPr>
              <w:t>e contacted if attendance drops.</w:t>
            </w:r>
          </w:p>
          <w:p w14:paraId="2A7D5508" w14:textId="1CAB56BB" w:rsidR="00213487" w:rsidRPr="008E4DE3" w:rsidRDefault="00213487" w:rsidP="008E4DE3">
            <w:pPr>
              <w:spacing w:after="180" w:line="240" w:lineRule="auto"/>
              <w:contextualSpacing/>
              <w:rPr>
                <w:rFonts w:cs="Arial"/>
              </w:rPr>
            </w:pPr>
            <w:r>
              <w:rPr>
                <w:rFonts w:cs="Arial"/>
              </w:rPr>
              <w:t>Breakfast club to be offered to prioritised pupils.</w:t>
            </w:r>
          </w:p>
        </w:tc>
      </w:tr>
      <w:tr w:rsidR="0021348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47AE3FD" w:rsidR="00213487" w:rsidRDefault="00213487" w:rsidP="00213487">
            <w:pPr>
              <w:pStyle w:val="TableRow"/>
              <w:rPr>
                <w:sz w:val="22"/>
                <w:szCs w:val="22"/>
              </w:rPr>
            </w:pPr>
            <w:r>
              <w:rPr>
                <w:rFonts w:cs="Arial"/>
              </w:rPr>
              <w:t xml:space="preserve">To ensure children complete weekly homework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90C37" w14:textId="080C8210" w:rsidR="00213487" w:rsidRDefault="00213487" w:rsidP="00213487">
            <w:pPr>
              <w:spacing w:after="180" w:line="240" w:lineRule="auto"/>
              <w:contextualSpacing/>
              <w:rPr>
                <w:rFonts w:cs="Arial"/>
              </w:rPr>
            </w:pPr>
            <w:r>
              <w:rPr>
                <w:rFonts w:cs="Arial"/>
              </w:rPr>
              <w:t>Pupils will read 5 times per week</w:t>
            </w:r>
            <w:r w:rsidR="008E4DE3">
              <w:rPr>
                <w:rFonts w:cs="Arial"/>
              </w:rPr>
              <w:t>.</w:t>
            </w:r>
          </w:p>
          <w:p w14:paraId="19A699BC" w14:textId="66E2A7BF" w:rsidR="00213487" w:rsidRDefault="00213487" w:rsidP="00213487">
            <w:pPr>
              <w:spacing w:after="180" w:line="240" w:lineRule="auto"/>
              <w:contextualSpacing/>
              <w:rPr>
                <w:rFonts w:cs="Arial"/>
              </w:rPr>
            </w:pPr>
            <w:r>
              <w:rPr>
                <w:rFonts w:cs="Arial"/>
              </w:rPr>
              <w:t>Pupils will complete weekly spellings</w:t>
            </w:r>
            <w:r w:rsidR="008E4DE3">
              <w:rPr>
                <w:rFonts w:cs="Arial"/>
              </w:rPr>
              <w:t>.</w:t>
            </w:r>
          </w:p>
          <w:p w14:paraId="27648F99" w14:textId="5A313076" w:rsidR="00213487" w:rsidRDefault="00213487" w:rsidP="00213487">
            <w:pPr>
              <w:spacing w:after="180" w:line="240" w:lineRule="auto"/>
              <w:contextualSpacing/>
              <w:rPr>
                <w:rFonts w:cs="Arial"/>
              </w:rPr>
            </w:pPr>
            <w:r>
              <w:rPr>
                <w:rFonts w:cs="Arial"/>
              </w:rPr>
              <w:t>Pupils will complete paper maths homework</w:t>
            </w:r>
            <w:r w:rsidR="008E4DE3">
              <w:rPr>
                <w:rFonts w:cs="Arial"/>
              </w:rPr>
              <w:t>.</w:t>
            </w:r>
          </w:p>
          <w:p w14:paraId="57E5B34D" w14:textId="009FAEAC" w:rsidR="00213487" w:rsidRDefault="008E4DE3" w:rsidP="00213487">
            <w:pPr>
              <w:spacing w:after="180" w:line="240" w:lineRule="auto"/>
              <w:contextualSpacing/>
              <w:rPr>
                <w:rFonts w:cs="Arial"/>
              </w:rPr>
            </w:pPr>
            <w:r>
              <w:rPr>
                <w:rFonts w:cs="Arial"/>
              </w:rPr>
              <w:t>Pupils will complete Times T</w:t>
            </w:r>
            <w:r w:rsidR="00213487">
              <w:rPr>
                <w:rFonts w:cs="Arial"/>
              </w:rPr>
              <w:t>able</w:t>
            </w:r>
            <w:r>
              <w:rPr>
                <w:rFonts w:cs="Arial"/>
              </w:rPr>
              <w:t>s</w:t>
            </w:r>
            <w:r w:rsidR="00213487">
              <w:rPr>
                <w:rFonts w:cs="Arial"/>
              </w:rPr>
              <w:t xml:space="preserve"> Rock Stars weekly</w:t>
            </w:r>
            <w:r>
              <w:rPr>
                <w:rFonts w:cs="Arial"/>
              </w:rPr>
              <w:t>.</w:t>
            </w:r>
          </w:p>
          <w:p w14:paraId="2A7D550B" w14:textId="1D961CEB" w:rsidR="00213487" w:rsidRDefault="00213487" w:rsidP="00F06978">
            <w:pPr>
              <w:pStyle w:val="TableRowCentered"/>
              <w:ind w:left="0"/>
              <w:jc w:val="left"/>
              <w:rPr>
                <w:sz w:val="22"/>
                <w:szCs w:val="22"/>
              </w:rPr>
            </w:pPr>
            <w:r>
              <w:rPr>
                <w:rFonts w:cs="Arial"/>
                <w:szCs w:val="24"/>
              </w:rPr>
              <w:t xml:space="preserve">Pupils will complete allocated MyMaths activities </w:t>
            </w:r>
            <w:r w:rsidR="00745E89">
              <w:rPr>
                <w:rFonts w:cs="Arial"/>
                <w:szCs w:val="24"/>
              </w:rPr>
              <w:t>fortnightly.</w:t>
            </w:r>
          </w:p>
        </w:tc>
      </w:tr>
      <w:tr w:rsidR="00213487"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485C0F" w:rsidR="00213487" w:rsidRDefault="00213487" w:rsidP="00213487">
            <w:pPr>
              <w:pStyle w:val="TableRow"/>
              <w:rPr>
                <w:sz w:val="22"/>
                <w:szCs w:val="22"/>
              </w:rPr>
            </w:pPr>
            <w:r>
              <w:rPr>
                <w:rFonts w:cs="Arial"/>
              </w:rPr>
              <w:t>To improve self-esteem and confidence.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07C73" w14:textId="3666DCBE" w:rsidR="00213487" w:rsidRDefault="00213487" w:rsidP="00213487">
            <w:pPr>
              <w:spacing w:after="180" w:line="240" w:lineRule="auto"/>
              <w:contextualSpacing/>
              <w:rPr>
                <w:rFonts w:cs="Arial"/>
              </w:rPr>
            </w:pPr>
            <w:r>
              <w:rPr>
                <w:rFonts w:cs="Arial"/>
              </w:rPr>
              <w:t>Be confident course is completed by pupils</w:t>
            </w:r>
            <w:r w:rsidR="008E4DE3">
              <w:rPr>
                <w:rFonts w:cs="Arial"/>
              </w:rPr>
              <w:t>.</w:t>
            </w:r>
          </w:p>
          <w:p w14:paraId="7EB308D0" w14:textId="77777777" w:rsidR="00213487" w:rsidRDefault="00213487" w:rsidP="00213487">
            <w:pPr>
              <w:spacing w:after="180" w:line="240" w:lineRule="auto"/>
              <w:contextualSpacing/>
              <w:rPr>
                <w:rFonts w:cs="Arial"/>
              </w:rPr>
            </w:pPr>
            <w:r>
              <w:rPr>
                <w:rFonts w:cs="Arial"/>
              </w:rPr>
              <w:t>Teachers to champion disadvantaged pupils.</w:t>
            </w:r>
          </w:p>
          <w:p w14:paraId="2A7D550E" w14:textId="02AEE30D" w:rsidR="00213487" w:rsidRDefault="00213487" w:rsidP="00F06978">
            <w:pPr>
              <w:pStyle w:val="TableRowCentered"/>
              <w:ind w:left="0"/>
              <w:jc w:val="left"/>
              <w:rPr>
                <w:sz w:val="22"/>
                <w:szCs w:val="22"/>
              </w:rPr>
            </w:pPr>
            <w:r>
              <w:rPr>
                <w:rFonts w:cs="Arial"/>
                <w:szCs w:val="24"/>
              </w:rPr>
              <w:t>Targeted pastoral support</w:t>
            </w:r>
            <w:r w:rsidR="008E4DE3">
              <w:rPr>
                <w:rFonts w:cs="Arial"/>
                <w:szCs w:val="24"/>
              </w:rPr>
              <w:t>.</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7A9462F" w:rsidR="00E66558" w:rsidRDefault="009D71E8">
      <w:r w:rsidRPr="002E5884">
        <w:t>Budgeted cost: £</w:t>
      </w:r>
      <w:r w:rsidR="002E5884" w:rsidRPr="002E5884">
        <w:rPr>
          <w:color w:val="000000"/>
          <w:sz w:val="27"/>
          <w:szCs w:val="27"/>
        </w:rPr>
        <w:t>48,716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C023C93" w:rsidR="00E66558" w:rsidRPr="00DA7F64" w:rsidRDefault="00A303CF" w:rsidP="00A303CF">
            <w:pPr>
              <w:rPr>
                <w:rFonts w:cs="Arial"/>
              </w:rPr>
            </w:pPr>
            <w:r w:rsidRPr="00DA7F64">
              <w:rPr>
                <w:rFonts w:cs="Arial"/>
              </w:rPr>
              <w:t>Additional set teacher in Y</w:t>
            </w:r>
            <w:r w:rsidR="00353855">
              <w:rPr>
                <w:rFonts w:cs="Arial"/>
              </w:rPr>
              <w:t xml:space="preserve">ears 5 and </w:t>
            </w:r>
            <w:r w:rsidR="008E4DE3">
              <w:rPr>
                <w:rFonts w:cs="Arial"/>
              </w:rPr>
              <w:t>6. Teachers deliver</w:t>
            </w:r>
            <w:r w:rsidRPr="00DA7F64">
              <w:rPr>
                <w:rFonts w:cs="Arial"/>
              </w:rPr>
              <w:t xml:space="preserve"> high quality teaching to meet the needs of disadvantaged children in smaller class sizes in Years 5 and 6 for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641D6E4E" w:rsidR="00E66558" w:rsidRPr="00DA7F64" w:rsidRDefault="00A303CF">
            <w:pPr>
              <w:pStyle w:val="TableRowCentered"/>
              <w:jc w:val="left"/>
              <w:rPr>
                <w:szCs w:val="24"/>
              </w:rPr>
            </w:pPr>
            <w:r w:rsidRPr="00DA7F64">
              <w:rPr>
                <w:szCs w:val="24"/>
              </w:rPr>
              <w:t>EEF toolkit</w:t>
            </w:r>
            <w:r w:rsidR="00DA7F64" w:rsidRPr="00DA7F64">
              <w:rPr>
                <w:szCs w:val="24"/>
              </w:rPr>
              <w:t xml:space="preserve"> – smaller class sizes</w:t>
            </w:r>
            <w:r w:rsidRPr="00DA7F64">
              <w:rPr>
                <w:szCs w:val="24"/>
              </w:rPr>
              <w:t xml:space="preserve">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1792A96" w:rsidR="00E66558" w:rsidRPr="00DA7F64" w:rsidRDefault="00A303CF">
            <w:pPr>
              <w:pStyle w:val="TableRowCentered"/>
              <w:jc w:val="left"/>
              <w:rPr>
                <w:szCs w:val="24"/>
              </w:rPr>
            </w:pPr>
            <w:r w:rsidRPr="00DA7F64">
              <w:rPr>
                <w:szCs w:val="24"/>
              </w:rPr>
              <w:t>1, 2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A2050" w14:textId="77777777" w:rsidR="00E66558" w:rsidRPr="00DA7F64" w:rsidRDefault="00A303CF">
            <w:pPr>
              <w:pStyle w:val="TableRow"/>
            </w:pPr>
            <w:r w:rsidRPr="00DA7F64">
              <w:t>Lead Practitioner: Maths focus</w:t>
            </w:r>
          </w:p>
          <w:p w14:paraId="2A7D551E" w14:textId="6F24DE9A" w:rsidR="00A303CF" w:rsidRPr="00DA7F64" w:rsidRDefault="00A303CF">
            <w:pPr>
              <w:pStyle w:val="TableRow"/>
            </w:pPr>
            <w:r w:rsidRPr="00DA7F64">
              <w:t>Delivers quality professional development for all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9CDB0" w14:textId="773F1B43" w:rsidR="00E66558" w:rsidRPr="00DA7F64" w:rsidRDefault="00086D0F">
            <w:pPr>
              <w:pStyle w:val="TableRowCentered"/>
              <w:jc w:val="left"/>
              <w:rPr>
                <w:szCs w:val="24"/>
              </w:rPr>
            </w:pPr>
            <w:r w:rsidRPr="00DA7F64">
              <w:rPr>
                <w:szCs w:val="24"/>
              </w:rPr>
              <w:t>EEF toolkit</w:t>
            </w:r>
            <w:r w:rsidR="00DA7F64" w:rsidRPr="00DA7F64">
              <w:rPr>
                <w:szCs w:val="24"/>
              </w:rPr>
              <w:t xml:space="preserve"> -</w:t>
            </w:r>
            <w:r w:rsidRPr="00DA7F64">
              <w:rPr>
                <w:szCs w:val="24"/>
              </w:rPr>
              <w:t xml:space="preserve"> mastery learning + 5 months</w:t>
            </w:r>
          </w:p>
          <w:p w14:paraId="30480442" w14:textId="7577AD20" w:rsidR="00DA7F64" w:rsidRPr="00DA7F64" w:rsidRDefault="00DA7F64" w:rsidP="00DA7F64">
            <w:pPr>
              <w:spacing w:after="180" w:line="240" w:lineRule="auto"/>
              <w:contextualSpacing/>
              <w:rPr>
                <w:rFonts w:cs="Arial"/>
              </w:rPr>
            </w:pPr>
            <w:r w:rsidRPr="00DA7F64">
              <w:rPr>
                <w:rFonts w:cs="Arial"/>
              </w:rPr>
              <w:t xml:space="preserve">July 2016 DfE Standard for teachers’ professional development state that: </w:t>
            </w:r>
            <w:r w:rsidRPr="008E4DE3">
              <w:rPr>
                <w:rFonts w:cs="Arial"/>
              </w:rPr>
              <w:t>Professional development must be prioritised by school leadership.</w:t>
            </w:r>
          </w:p>
          <w:p w14:paraId="2A7D551F" w14:textId="55D832F0" w:rsidR="00DA7F64" w:rsidRPr="00DA7F64" w:rsidRDefault="00DA7F64" w:rsidP="00DA7F64">
            <w:pPr>
              <w:pStyle w:val="TableRowCentered"/>
              <w:jc w:val="left"/>
              <w:rPr>
                <w:szCs w:val="24"/>
              </w:rPr>
            </w:pPr>
            <w:r w:rsidRPr="00DA7F64">
              <w:rPr>
                <w:rFonts w:cs="Arial"/>
                <w:szCs w:val="24"/>
              </w:rPr>
              <w:t>Sutton Trust found, ‘The effects of high quality teaching are especially significant for pupils from disadvantaged backgrounds: over a school year, these pupils gain 1.5 years’ worth of learning with very effective 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D50695A" w:rsidR="00E66558" w:rsidRPr="00DA7F64" w:rsidRDefault="00A85067">
            <w:pPr>
              <w:pStyle w:val="TableRowCentered"/>
              <w:jc w:val="left"/>
              <w:rPr>
                <w:szCs w:val="24"/>
              </w:rPr>
            </w:pPr>
            <w:r w:rsidRPr="00DA7F64">
              <w:rPr>
                <w:szCs w:val="24"/>
              </w:rPr>
              <w:t>1, 2</w:t>
            </w:r>
          </w:p>
        </w:tc>
      </w:tr>
      <w:tr w:rsidR="00A85067" w14:paraId="04E3C2A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2A39F" w14:textId="53152329" w:rsidR="00A85067" w:rsidRPr="00DA7F64" w:rsidRDefault="00A85067">
            <w:pPr>
              <w:pStyle w:val="TableRow"/>
            </w:pPr>
            <w:r w:rsidRPr="00DA7F64">
              <w:t>School will deliver an engaging, broad and varied curriculum which inspires pupils to learn and encourages life-long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C0905" w14:textId="47E6B1B7" w:rsidR="00A85067" w:rsidRPr="00DA7F64" w:rsidRDefault="00DA7F64">
            <w:pPr>
              <w:pStyle w:val="TableRowCentered"/>
              <w:jc w:val="left"/>
              <w:rPr>
                <w:szCs w:val="24"/>
              </w:rPr>
            </w:pPr>
            <w:r w:rsidRPr="00DA7F64">
              <w:rPr>
                <w:rFonts w:cs="Arial"/>
              </w:rPr>
              <w:t>Ofsted Requirement: The broad and balanced curriculum inspires pupils to learn. The range of subjects and courses helps pupils acquire knowledge, understanding and skills in all aspects of their education, including the humanities and linguistic, mathematical, scientific, technical, social, physical and artistic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2BAC4" w14:textId="4CFA1199" w:rsidR="00A85067" w:rsidRPr="00DA7F64" w:rsidRDefault="00A85067">
            <w:pPr>
              <w:pStyle w:val="TableRowCentered"/>
              <w:jc w:val="left"/>
              <w:rPr>
                <w:szCs w:val="24"/>
              </w:rPr>
            </w:pPr>
            <w:r w:rsidRPr="00DA7F64">
              <w:rPr>
                <w:szCs w:val="24"/>
              </w:rPr>
              <w:t>1, 2</w:t>
            </w:r>
          </w:p>
        </w:tc>
      </w:tr>
      <w:tr w:rsidR="00A85067" w14:paraId="06C5C7E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E75BA" w14:textId="5549DED4" w:rsidR="00A85067" w:rsidRPr="00DA7F64" w:rsidRDefault="00A85067">
            <w:pPr>
              <w:pStyle w:val="TableRow"/>
            </w:pPr>
            <w:r w:rsidRPr="00DA7F64">
              <w:lastRenderedPageBreak/>
              <w:t>Pastoral manager to support families and pupils with emotional needs.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7402F" w14:textId="181C10A6" w:rsidR="00A85067" w:rsidRPr="00DA7F64" w:rsidRDefault="00A85067">
            <w:pPr>
              <w:pStyle w:val="TableRowCentered"/>
              <w:jc w:val="left"/>
              <w:rPr>
                <w:szCs w:val="24"/>
              </w:rPr>
            </w:pPr>
            <w:r w:rsidRPr="00DA7F64">
              <w:rPr>
                <w:szCs w:val="24"/>
              </w:rPr>
              <w:t xml:space="preserve">EEF toolkit </w:t>
            </w:r>
            <w:r w:rsidR="00DA7F64" w:rsidRPr="00DA7F64">
              <w:rPr>
                <w:szCs w:val="24"/>
              </w:rPr>
              <w:t xml:space="preserve">- </w:t>
            </w:r>
            <w:r w:rsidRPr="00DA7F64">
              <w:rPr>
                <w:szCs w:val="24"/>
              </w:rPr>
              <w:t>parental engagement + 3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5F5DD" w14:textId="051CFDED" w:rsidR="00A85067" w:rsidRPr="00DA7F64" w:rsidRDefault="00A85067">
            <w:pPr>
              <w:pStyle w:val="TableRowCentered"/>
              <w:jc w:val="left"/>
              <w:rPr>
                <w:szCs w:val="24"/>
              </w:rPr>
            </w:pPr>
            <w:r w:rsidRPr="00DA7F64">
              <w:rPr>
                <w:szCs w:val="24"/>
              </w:rPr>
              <w:t>5, 6</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285754B" w:rsidR="00E66558" w:rsidRDefault="00B948C9">
      <w:r w:rsidRPr="002E5884">
        <w:t>Budgeted cost: £</w:t>
      </w:r>
      <w:r w:rsidR="002E5884" w:rsidRPr="002E5884">
        <w:rPr>
          <w:color w:val="000000"/>
          <w:sz w:val="27"/>
          <w:szCs w:val="27"/>
        </w:rPr>
        <w:t>40,210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2322044" w:rsidR="00E66558" w:rsidRPr="00DA7F64" w:rsidRDefault="006B61AE">
            <w:pPr>
              <w:pStyle w:val="TableRow"/>
            </w:pPr>
            <w:r w:rsidRPr="00DA7F64">
              <w:rPr>
                <w:iCs/>
                <w:szCs w:val="22"/>
              </w:rPr>
              <w:t>Tutoring for all disadvantaged pupils by the class tea</w:t>
            </w:r>
            <w:r w:rsidR="008E4DE3">
              <w:rPr>
                <w:iCs/>
                <w:szCs w:val="22"/>
              </w:rPr>
              <w:t>cher for one afternoon per week 2021-22.</w:t>
            </w:r>
            <w:r w:rsidRPr="00DA7F64">
              <w:rPr>
                <w:iCs/>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F1A27F7" w:rsidR="00E66558" w:rsidRPr="00DA7F64" w:rsidRDefault="006B61AE">
            <w:pPr>
              <w:pStyle w:val="TableRowCentered"/>
              <w:jc w:val="left"/>
            </w:pPr>
            <w:r w:rsidRPr="00DA7F64">
              <w:t xml:space="preserve">EEF toolkit </w:t>
            </w:r>
            <w:r w:rsidR="00DA7F64" w:rsidRPr="00DA7F64">
              <w:t xml:space="preserve">- </w:t>
            </w:r>
            <w:r w:rsidRPr="00DA7F64">
              <w:t>small group tuition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91F3457" w:rsidR="00E66558" w:rsidRPr="00DA7F64" w:rsidRDefault="006B61AE">
            <w:pPr>
              <w:pStyle w:val="TableRowCentered"/>
              <w:jc w:val="left"/>
            </w:pPr>
            <w:r w:rsidRPr="00DA7F64">
              <w:t>1, 2</w:t>
            </w:r>
            <w:r w:rsidR="00401D39">
              <w:t>, 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A5FA907" w:rsidR="00E66558" w:rsidRPr="00DA7F64" w:rsidRDefault="00394554" w:rsidP="008E4DE3">
            <w:pPr>
              <w:pStyle w:val="TableRow"/>
              <w:ind w:left="0"/>
            </w:pPr>
            <w:r w:rsidRPr="00DA7F64">
              <w:t>1:1 reading with a trained reading volunteer</w:t>
            </w:r>
            <w:r w:rsidR="008E4DE3">
              <w:t xml:space="preserve"> (Beanstalk).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8B03CE7" w:rsidR="00E66558" w:rsidRPr="00DA7F64" w:rsidRDefault="00394554" w:rsidP="00394554">
            <w:pPr>
              <w:pStyle w:val="TableRowCentered"/>
              <w:jc w:val="left"/>
            </w:pPr>
            <w:r w:rsidRPr="00DA7F64">
              <w:t>EEF toolkit</w:t>
            </w:r>
            <w:r w:rsidR="00DA7F64" w:rsidRPr="00DA7F64">
              <w:t xml:space="preserve"> -</w:t>
            </w:r>
            <w:r w:rsidRPr="00DA7F64">
              <w:t xml:space="preserve"> one to one tuition +5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57A34F3" w:rsidR="00E66558" w:rsidRPr="00DA7F64" w:rsidRDefault="00394554">
            <w:pPr>
              <w:pStyle w:val="TableRowCentered"/>
              <w:jc w:val="left"/>
            </w:pPr>
            <w:r w:rsidRPr="00DA7F64">
              <w:t>1, 2</w:t>
            </w:r>
          </w:p>
        </w:tc>
      </w:tr>
      <w:tr w:rsidR="00394554" w14:paraId="71D8660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FF67" w14:textId="4427EEFB" w:rsidR="00394554" w:rsidRPr="00DA7F64" w:rsidRDefault="00394554">
            <w:pPr>
              <w:pStyle w:val="TableRow"/>
            </w:pPr>
            <w:r w:rsidRPr="00DA7F64">
              <w:t>Targeted SEMH support for specific pupils</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60C41" w14:textId="304205FB" w:rsidR="00394554" w:rsidRPr="00DA7F64" w:rsidRDefault="00DA7F64" w:rsidP="00394554">
            <w:pPr>
              <w:pStyle w:val="TableRowCentered"/>
              <w:jc w:val="left"/>
            </w:pPr>
            <w:r w:rsidRPr="00DA7F64">
              <w:t>EEF toolkit – 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0DA6E" w14:textId="34398C69" w:rsidR="00394554" w:rsidRPr="00DA7F64" w:rsidRDefault="00BE6E86">
            <w:pPr>
              <w:pStyle w:val="TableRowCentered"/>
              <w:jc w:val="left"/>
            </w:pPr>
            <w:r w:rsidRPr="00DA7F64">
              <w:t>1, 2</w:t>
            </w:r>
          </w:p>
        </w:tc>
      </w:tr>
      <w:tr w:rsidR="00BE6E86" w14:paraId="5A9558A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9FEC7" w14:textId="7F78D214" w:rsidR="00BE6E86" w:rsidRPr="00DA7F64" w:rsidRDefault="00BE6E86">
            <w:pPr>
              <w:pStyle w:val="TableRow"/>
            </w:pPr>
            <w:r w:rsidRPr="00DA7F64">
              <w:t>Targeted SEN support and interventions for SEN pupils</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04474" w14:textId="77777777" w:rsidR="00BE6E86" w:rsidRPr="00DA7F64" w:rsidRDefault="00D57A52" w:rsidP="00394554">
            <w:pPr>
              <w:pStyle w:val="TableRowCentered"/>
              <w:jc w:val="left"/>
            </w:pPr>
            <w:r w:rsidRPr="00DA7F64">
              <w:t>EEF toolkit</w:t>
            </w:r>
          </w:p>
          <w:p w14:paraId="5F7FC2C7" w14:textId="54394F73" w:rsidR="00D57A52" w:rsidRPr="00DA7F64" w:rsidRDefault="00D57A52" w:rsidP="00394554">
            <w:pPr>
              <w:pStyle w:val="TableRowCentered"/>
              <w:jc w:val="left"/>
            </w:pPr>
            <w:r w:rsidRPr="00DA7F64">
              <w:t>Pupils can access learning at their level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025C2" w14:textId="670485FB" w:rsidR="00BE6E86" w:rsidRPr="00DA7F64" w:rsidRDefault="00D57A52">
            <w:pPr>
              <w:pStyle w:val="TableRowCentered"/>
              <w:jc w:val="left"/>
            </w:pPr>
            <w:r w:rsidRPr="00DA7F64">
              <w:t>1, 2, 3, 6</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4D8E52D" w:rsidR="00E66558" w:rsidRDefault="002E5884">
      <w:pPr>
        <w:spacing w:before="240" w:after="120"/>
      </w:pPr>
      <w:r w:rsidRPr="00EB5AF0">
        <w:t xml:space="preserve">Budgeted cost: </w:t>
      </w:r>
      <w:r w:rsidRPr="00EB5AF0">
        <w:rPr>
          <w:color w:val="000000"/>
          <w:sz w:val="27"/>
          <w:szCs w:val="27"/>
        </w:rPr>
        <w:t>£5,185.90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07235FE" w:rsidR="00E66558" w:rsidRPr="00DA7F64" w:rsidRDefault="00D57A52">
            <w:pPr>
              <w:pStyle w:val="TableRow"/>
            </w:pPr>
            <w:r w:rsidRPr="00DA7F64">
              <w:rPr>
                <w:iCs/>
              </w:rPr>
              <w:t>Understanding your child’s behaviour course – parents have a better understanding of their children</w:t>
            </w:r>
            <w:r w:rsidR="008E4DE3">
              <w:rPr>
                <w:iCs/>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186E658C" w:rsidR="00E66558" w:rsidRPr="00DA7F64" w:rsidRDefault="00D57A52">
            <w:pPr>
              <w:pStyle w:val="TableRowCentered"/>
              <w:jc w:val="left"/>
              <w:rPr>
                <w:szCs w:val="24"/>
              </w:rPr>
            </w:pPr>
            <w:r w:rsidRPr="00DA7F64">
              <w:rPr>
                <w:szCs w:val="24"/>
              </w:rPr>
              <w:t>EEF toolkit – social and emotional learning + 4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FAF106C" w:rsidR="00E66558" w:rsidRPr="00DA7F64" w:rsidRDefault="00D57A52">
            <w:pPr>
              <w:pStyle w:val="TableRowCentered"/>
              <w:jc w:val="left"/>
              <w:rPr>
                <w:szCs w:val="24"/>
              </w:rPr>
            </w:pPr>
            <w:r w:rsidRPr="00DA7F64">
              <w:rPr>
                <w:szCs w:val="24"/>
              </w:rPr>
              <w:t>1, 2, 6</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81F6F37" w:rsidR="00E66558" w:rsidRPr="00DA7F64" w:rsidRDefault="00DA7F64">
            <w:pPr>
              <w:pStyle w:val="TableRow"/>
            </w:pPr>
            <w:r w:rsidRPr="00DA7F64">
              <w:t xml:space="preserve">Breakfast club – pupils attendance and punctuality improves </w:t>
            </w:r>
            <w:r w:rsidRPr="00DA7F64">
              <w:lastRenderedPageBreak/>
              <w:t>and all pupils start the day with a good breakfast and a calm environment</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4F57485" w:rsidR="00E66558" w:rsidRPr="00DA7F64" w:rsidRDefault="00DA7F64">
            <w:pPr>
              <w:pStyle w:val="TableRowCentered"/>
              <w:jc w:val="left"/>
              <w:rPr>
                <w:szCs w:val="24"/>
              </w:rPr>
            </w:pPr>
            <w:r w:rsidRPr="00DA7F64">
              <w:rPr>
                <w:rFonts w:cs="Arial"/>
                <w:szCs w:val="24"/>
              </w:rPr>
              <w:lastRenderedPageBreak/>
              <w:t xml:space="preserve">Addressing any attendance concerns is key step to improving progress and attainment. Pupils </w:t>
            </w:r>
            <w:r w:rsidRPr="00DA7F64">
              <w:rPr>
                <w:rFonts w:cs="Arial"/>
                <w:szCs w:val="24"/>
              </w:rPr>
              <w:lastRenderedPageBreak/>
              <w:t>must be in school to access learning and avoid gaps occurring. By informing parents regularly about attendance you can raise awareness of the implications of poor attendance and pre-empt possible attendance issues</w:t>
            </w:r>
            <w:r w:rsidRPr="00DA7F64">
              <w:rPr>
                <w:szCs w:val="24"/>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5D7548D" w:rsidR="00E66558" w:rsidRPr="00DA7F64" w:rsidRDefault="00DA7F64">
            <w:pPr>
              <w:pStyle w:val="TableRowCentered"/>
              <w:jc w:val="left"/>
              <w:rPr>
                <w:szCs w:val="24"/>
              </w:rPr>
            </w:pPr>
            <w:r w:rsidRPr="00DA7F64">
              <w:rPr>
                <w:szCs w:val="24"/>
              </w:rPr>
              <w:lastRenderedPageBreak/>
              <w:t>1, 2, 5, 6</w:t>
            </w:r>
          </w:p>
        </w:tc>
      </w:tr>
      <w:tr w:rsidR="00DA7F64" w14:paraId="74D72B7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ACC0D" w14:textId="28A139CB" w:rsidR="00DA7F64" w:rsidRPr="00DA7F64" w:rsidRDefault="00DA7F64">
            <w:pPr>
              <w:pStyle w:val="TableRow"/>
            </w:pPr>
            <w:r>
              <w:t>Music tuition – all students benefit from Arts participation</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2EFC1" w14:textId="2AA61EC4" w:rsidR="00DA7F64" w:rsidRPr="00DA7F64" w:rsidRDefault="00DA7F64">
            <w:pPr>
              <w:pStyle w:val="TableRowCentered"/>
              <w:jc w:val="left"/>
              <w:rPr>
                <w:rFonts w:cs="Arial"/>
                <w:szCs w:val="24"/>
              </w:rPr>
            </w:pPr>
            <w:r>
              <w:rPr>
                <w:rFonts w:cs="Arial"/>
                <w:szCs w:val="24"/>
              </w:rPr>
              <w:t>EEF toolkit – arts participation + 2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4A193" w14:textId="5E91C281" w:rsidR="00DA7F64" w:rsidRPr="00DA7F64" w:rsidRDefault="00DA7F64">
            <w:pPr>
              <w:pStyle w:val="TableRowCentered"/>
              <w:jc w:val="left"/>
              <w:rPr>
                <w:szCs w:val="24"/>
              </w:rPr>
            </w:pPr>
            <w:r>
              <w:rPr>
                <w:szCs w:val="24"/>
              </w:rPr>
              <w:t>1, 2</w:t>
            </w:r>
          </w:p>
        </w:tc>
      </w:tr>
      <w:tr w:rsidR="00523237" w14:paraId="4F3A19D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25AF7" w14:textId="41E124BC" w:rsidR="00523237" w:rsidRDefault="00523237">
            <w:pPr>
              <w:pStyle w:val="TableRow"/>
            </w:pPr>
            <w:r>
              <w:t>Miscellaneous items provided for PP children – all pupils will have the required equipment for school</w:t>
            </w:r>
            <w:r w:rsidR="008E4DE3">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87E2F" w14:textId="2D97C887" w:rsidR="00523237" w:rsidRDefault="00523237">
            <w:pPr>
              <w:pStyle w:val="TableRowCentered"/>
              <w:jc w:val="left"/>
              <w:rPr>
                <w:rFonts w:cs="Arial"/>
                <w:szCs w:val="24"/>
              </w:rPr>
            </w:pPr>
            <w:r>
              <w:rPr>
                <w:rFonts w:cs="Arial"/>
                <w:szCs w:val="24"/>
              </w:rPr>
              <w:t xml:space="preserve">No pupil misses out on academic opportunities because of financial </w:t>
            </w:r>
            <w:r w:rsidR="00353855">
              <w:rPr>
                <w:rFonts w:cs="Arial"/>
                <w:szCs w:val="24"/>
              </w:rPr>
              <w:t>restraints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DC3B7" w14:textId="3EDA88D6" w:rsidR="00523237" w:rsidRDefault="00401D39">
            <w:pPr>
              <w:pStyle w:val="TableRowCentered"/>
              <w:jc w:val="left"/>
              <w:rPr>
                <w:szCs w:val="24"/>
              </w:rPr>
            </w:pPr>
            <w:r>
              <w:rPr>
                <w:szCs w:val="24"/>
              </w:rPr>
              <w:t>1, 2, 4, 5</w:t>
            </w:r>
          </w:p>
        </w:tc>
      </w:tr>
    </w:tbl>
    <w:p w14:paraId="2A7D5540" w14:textId="2B300A19" w:rsidR="00E66558" w:rsidRDefault="00F06978">
      <w:pPr>
        <w:spacing w:before="240" w:after="0"/>
        <w:rPr>
          <w:b/>
          <w:bCs/>
          <w:color w:val="104F75"/>
          <w:sz w:val="28"/>
          <w:szCs w:val="28"/>
        </w:rPr>
      </w:pPr>
      <w:r>
        <w:rPr>
          <w:b/>
          <w:bCs/>
          <w:color w:val="104F75"/>
          <w:sz w:val="28"/>
          <w:szCs w:val="28"/>
        </w:rPr>
        <w:t xml:space="preserve">Recovery Premium Funding </w:t>
      </w:r>
    </w:p>
    <w:p w14:paraId="6D0021D1" w14:textId="7B65A32D" w:rsidR="00F06978" w:rsidRPr="00F06978" w:rsidRDefault="00F06978">
      <w:pPr>
        <w:spacing w:before="240" w:after="0"/>
        <w:rPr>
          <w:bCs/>
          <w:color w:val="auto"/>
          <w:sz w:val="27"/>
          <w:szCs w:val="27"/>
        </w:rPr>
      </w:pPr>
      <w:r w:rsidRPr="00F06978">
        <w:rPr>
          <w:bCs/>
          <w:color w:val="auto"/>
          <w:sz w:val="27"/>
          <w:szCs w:val="27"/>
        </w:rPr>
        <w:t>Budgeted cost: £</w:t>
      </w:r>
      <w:r w:rsidRPr="00F06978">
        <w:rPr>
          <w:color w:val="auto"/>
          <w:sz w:val="27"/>
          <w:szCs w:val="27"/>
        </w:rPr>
        <w:t>9,570</w:t>
      </w:r>
    </w:p>
    <w:tbl>
      <w:tblPr>
        <w:tblStyle w:val="TableGrid"/>
        <w:tblW w:w="0" w:type="auto"/>
        <w:tblLook w:val="04A0" w:firstRow="1" w:lastRow="0" w:firstColumn="1" w:lastColumn="0" w:noHBand="0" w:noVBand="1"/>
      </w:tblPr>
      <w:tblGrid>
        <w:gridCol w:w="3162"/>
        <w:gridCol w:w="3162"/>
        <w:gridCol w:w="3162"/>
      </w:tblGrid>
      <w:tr w:rsidR="00F06978" w14:paraId="76212E8D" w14:textId="77777777" w:rsidTr="00F06978">
        <w:tc>
          <w:tcPr>
            <w:tcW w:w="3162" w:type="dxa"/>
          </w:tcPr>
          <w:p w14:paraId="4189DF3B" w14:textId="5AD24C72" w:rsidR="00F06978" w:rsidRPr="00F06978" w:rsidRDefault="00F06978">
            <w:pPr>
              <w:spacing w:before="240" w:after="0"/>
              <w:rPr>
                <w:bCs/>
                <w:color w:val="104F75"/>
              </w:rPr>
            </w:pPr>
            <w:r w:rsidRPr="00F06978">
              <w:rPr>
                <w:bCs/>
                <w:color w:val="auto"/>
              </w:rPr>
              <w:t>Additional TA support</w:t>
            </w:r>
          </w:p>
        </w:tc>
        <w:tc>
          <w:tcPr>
            <w:tcW w:w="3162" w:type="dxa"/>
          </w:tcPr>
          <w:p w14:paraId="6145B685" w14:textId="0DDB53E9" w:rsidR="00F06978" w:rsidRPr="00F06978" w:rsidRDefault="00F06978">
            <w:pPr>
              <w:spacing w:before="240" w:after="0"/>
              <w:rPr>
                <w:bCs/>
                <w:color w:val="auto"/>
                <w:szCs w:val="28"/>
              </w:rPr>
            </w:pPr>
            <w:r w:rsidRPr="00F06978">
              <w:rPr>
                <w:bCs/>
                <w:color w:val="auto"/>
                <w:szCs w:val="28"/>
              </w:rPr>
              <w:t>EEF toolkit – TA interventions +4 months</w:t>
            </w:r>
          </w:p>
        </w:tc>
        <w:tc>
          <w:tcPr>
            <w:tcW w:w="3162" w:type="dxa"/>
          </w:tcPr>
          <w:p w14:paraId="4A77EF39" w14:textId="67F2AD3A" w:rsidR="00F06978" w:rsidRPr="00F06978" w:rsidRDefault="00F06978">
            <w:pPr>
              <w:spacing w:before="240" w:after="0"/>
              <w:rPr>
                <w:bCs/>
                <w:color w:val="auto"/>
                <w:szCs w:val="28"/>
              </w:rPr>
            </w:pPr>
            <w:r w:rsidRPr="00F06978">
              <w:rPr>
                <w:bCs/>
                <w:color w:val="auto"/>
                <w:szCs w:val="28"/>
              </w:rPr>
              <w:t>1</w:t>
            </w:r>
          </w:p>
        </w:tc>
      </w:tr>
    </w:tbl>
    <w:p w14:paraId="491ED8FF" w14:textId="77777777" w:rsidR="008E4DE3" w:rsidRDefault="008E4DE3" w:rsidP="00120AB1">
      <w:pPr>
        <w:rPr>
          <w:b/>
          <w:bCs/>
          <w:color w:val="104F75"/>
          <w:sz w:val="28"/>
          <w:szCs w:val="28"/>
        </w:rPr>
      </w:pPr>
    </w:p>
    <w:p w14:paraId="2A7D5541" w14:textId="76662ED0" w:rsidR="00E66558" w:rsidRDefault="00234537" w:rsidP="00120AB1">
      <w:r>
        <w:rPr>
          <w:b/>
          <w:bCs/>
          <w:color w:val="104F75"/>
          <w:sz w:val="28"/>
          <w:szCs w:val="28"/>
        </w:rPr>
        <w:t xml:space="preserve">Total budgeted cost: </w:t>
      </w:r>
      <w:r>
        <w:rPr>
          <w:color w:val="000000"/>
          <w:sz w:val="27"/>
          <w:szCs w:val="27"/>
        </w:rPr>
        <w:t>£</w:t>
      </w:r>
      <w:r w:rsidR="00AC4F05">
        <w:rPr>
          <w:color w:val="000000"/>
          <w:sz w:val="27"/>
          <w:szCs w:val="27"/>
        </w:rPr>
        <w:t>101,960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6" w14:textId="65849957" w:rsidR="00E66558" w:rsidRPr="00B948C9" w:rsidRDefault="00B948C9">
            <w:r w:rsidRPr="00B948C9">
              <w:t>Assessments show that the gap between disadvantaged and non-disadvantaged pupils in Maths has reduced from Spring to Summer in most year groups</w:t>
            </w:r>
            <w:r w:rsidR="008E4DE3">
              <w:t>. It has reduced in Reading in Year</w:t>
            </w:r>
            <w:r w:rsidRPr="00B948C9">
              <w:t xml:space="preserve"> 4 and </w:t>
            </w:r>
            <w:r w:rsidR="008E4DE3">
              <w:t xml:space="preserve">Year </w:t>
            </w:r>
            <w:r w:rsidRPr="00B948C9">
              <w:t>5. The percentage of pupils persistently absent decreased by 5.6% in Summer term.</w:t>
            </w:r>
            <w:r w:rsidR="009D71E8" w:rsidRPr="00B948C9">
              <w:rPr>
                <w:lang w:eastAsia="en-US"/>
              </w:rPr>
              <w:t xml:space="preserve">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1A4062F" w:rsidR="00E66558" w:rsidRDefault="00353855">
            <w:pPr>
              <w:pStyle w:val="TableRow"/>
            </w:pPr>
            <w:r>
              <w:t>1:1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FEA4332" w:rsidR="00E66558" w:rsidRDefault="00353855">
            <w:pPr>
              <w:pStyle w:val="TableRowCentered"/>
              <w:jc w:val="left"/>
            </w:pPr>
            <w:r>
              <w:t>Coram Beanstalk</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C2D669A" w:rsidR="00E66558" w:rsidRDefault="00040F2F">
            <w:pPr>
              <w:pStyle w:val="TableRowCentered"/>
              <w:jc w:val="left"/>
            </w:pPr>
            <w:r>
              <w:t>Teacher t</w:t>
            </w:r>
            <w:r w:rsidR="008E4DE3">
              <w:t>utoring for disadvantaged pupils.</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23CBD9C3" w:rsidR="00E66558" w:rsidRDefault="00040F2F">
            <w:pPr>
              <w:pStyle w:val="TableRowCentered"/>
              <w:jc w:val="left"/>
            </w:pPr>
            <w:r>
              <w:t xml:space="preserve">Teacher, pupil relations </w:t>
            </w:r>
            <w:r w:rsidR="002E2437">
              <w:t>improved, the number of o</w:t>
            </w:r>
            <w:r w:rsidR="008E4DE3">
              <w:t>ff track children decreased.</w:t>
            </w: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7777777" w:rsidR="00E66558" w:rsidRPr="0012156D" w:rsidRDefault="00E66558" w:rsidP="0012156D">
            <w:pPr>
              <w:spacing w:before="120" w:after="120"/>
              <w:rPr>
                <w:iCs/>
              </w:rPr>
            </w:pPr>
          </w:p>
        </w:tc>
      </w:tr>
      <w:bookmarkEnd w:id="15"/>
      <w:bookmarkEnd w:id="16"/>
      <w:bookmarkEnd w:id="17"/>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820995" w14:textId="77777777" w:rsidR="00EE4B53" w:rsidRDefault="00EE4B53">
      <w:pPr>
        <w:spacing w:after="0" w:line="240" w:lineRule="auto"/>
      </w:pPr>
      <w:r>
        <w:separator/>
      </w:r>
    </w:p>
  </w:endnote>
  <w:endnote w:type="continuationSeparator" w:id="0">
    <w:p w14:paraId="1E4B5B6C" w14:textId="77777777" w:rsidR="00EE4B53" w:rsidRDefault="00EE4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4DB01B5B" w:rsidR="005E28A4" w:rsidRDefault="009D71E8">
    <w:pPr>
      <w:pStyle w:val="Footer"/>
      <w:ind w:firstLine="4513"/>
    </w:pPr>
    <w:r>
      <w:fldChar w:fldCharType="begin"/>
    </w:r>
    <w:r>
      <w:instrText xml:space="preserve"> PAGE </w:instrText>
    </w:r>
    <w:r>
      <w:fldChar w:fldCharType="separate"/>
    </w:r>
    <w:r w:rsidR="00445B63">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EF31F" w14:textId="77777777" w:rsidR="00EE4B53" w:rsidRDefault="00EE4B53">
      <w:pPr>
        <w:spacing w:after="0" w:line="240" w:lineRule="auto"/>
      </w:pPr>
      <w:r>
        <w:separator/>
      </w:r>
    </w:p>
  </w:footnote>
  <w:footnote w:type="continuationSeparator" w:id="0">
    <w:p w14:paraId="2BBBA917" w14:textId="77777777" w:rsidR="00EE4B53" w:rsidRDefault="00EE4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EE4B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0AE4171"/>
    <w:multiLevelType w:val="hybridMultilevel"/>
    <w:tmpl w:val="A1BC2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78114A0"/>
    <w:multiLevelType w:val="hybridMultilevel"/>
    <w:tmpl w:val="D0D86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8"/>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40F2F"/>
    <w:rsid w:val="00066B73"/>
    <w:rsid w:val="00086D0F"/>
    <w:rsid w:val="00120AB1"/>
    <w:rsid w:val="0012156D"/>
    <w:rsid w:val="00161660"/>
    <w:rsid w:val="001D0976"/>
    <w:rsid w:val="00212466"/>
    <w:rsid w:val="00213487"/>
    <w:rsid w:val="00215821"/>
    <w:rsid w:val="00234537"/>
    <w:rsid w:val="002E2437"/>
    <w:rsid w:val="002E5884"/>
    <w:rsid w:val="00353855"/>
    <w:rsid w:val="00394554"/>
    <w:rsid w:val="003F2554"/>
    <w:rsid w:val="00401D39"/>
    <w:rsid w:val="004044AA"/>
    <w:rsid w:val="00445B63"/>
    <w:rsid w:val="00483BBC"/>
    <w:rsid w:val="00523237"/>
    <w:rsid w:val="006B61AE"/>
    <w:rsid w:val="006E4207"/>
    <w:rsid w:val="006E7FB1"/>
    <w:rsid w:val="00741B9E"/>
    <w:rsid w:val="00745E89"/>
    <w:rsid w:val="007C2F04"/>
    <w:rsid w:val="008D5A1F"/>
    <w:rsid w:val="008E4DE3"/>
    <w:rsid w:val="009B7D48"/>
    <w:rsid w:val="009D71E8"/>
    <w:rsid w:val="00A303CF"/>
    <w:rsid w:val="00A85067"/>
    <w:rsid w:val="00AC4F05"/>
    <w:rsid w:val="00B948C9"/>
    <w:rsid w:val="00BE6E86"/>
    <w:rsid w:val="00D33FE5"/>
    <w:rsid w:val="00D57A52"/>
    <w:rsid w:val="00DA7F64"/>
    <w:rsid w:val="00E66558"/>
    <w:rsid w:val="00EB5AF0"/>
    <w:rsid w:val="00EE4B53"/>
    <w:rsid w:val="00F0697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F069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1</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Matthew Taylor</cp:lastModifiedBy>
  <cp:revision>26</cp:revision>
  <cp:lastPrinted>2014-09-17T13:26:00Z</cp:lastPrinted>
  <dcterms:created xsi:type="dcterms:W3CDTF">2021-09-09T20:56:00Z</dcterms:created>
  <dcterms:modified xsi:type="dcterms:W3CDTF">2022-06-30T08:41:00Z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